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31"/>
      </w:tblGrid>
      <w:tr w:rsidR="00900411" w:rsidRPr="00900411" w:rsidTr="00A97C57">
        <w:tc>
          <w:tcPr>
            <w:tcW w:w="10031" w:type="dxa"/>
          </w:tcPr>
          <w:p w:rsidR="00900411" w:rsidRPr="00900411" w:rsidRDefault="00900411" w:rsidP="005543FA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16"/>
              </w:rPr>
            </w:pPr>
            <w:r w:rsidRPr="00900411">
              <w:rPr>
                <w:rFonts w:ascii="Times New Roman" w:hAnsi="Times New Roman" w:cs="Times New Roman"/>
                <w:noProof/>
                <w:lang w:bidi="ar-SA"/>
              </w:rPr>
              <w:drawing>
                <wp:inline distT="0" distB="0" distL="0" distR="0">
                  <wp:extent cx="619125" cy="771525"/>
                  <wp:effectExtent l="19050" t="0" r="9525" b="0"/>
                  <wp:docPr id="2" name="Рисунок 1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0411" w:rsidRPr="00900411" w:rsidRDefault="00900411" w:rsidP="00A97C57">
            <w:pPr>
              <w:jc w:val="center"/>
              <w:rPr>
                <w:rFonts w:ascii="Times New Roman" w:hAnsi="Times New Roman" w:cs="Times New Roman"/>
                <w:sz w:val="16"/>
              </w:rPr>
            </w:pPr>
            <w:bookmarkStart w:id="0" w:name="_GoBack"/>
            <w:bookmarkEnd w:id="0"/>
          </w:p>
          <w:p w:rsidR="00900411" w:rsidRPr="00900411" w:rsidRDefault="00900411" w:rsidP="00A97C57">
            <w:pPr>
              <w:pStyle w:val="1"/>
            </w:pPr>
            <w:r w:rsidRPr="00900411">
              <w:t>АДМИНИСТРАЦИЯ ПОЧИНКОВСКОГО МУНИЦИПАЛЬНОГО ОКРУГА</w:t>
            </w:r>
          </w:p>
          <w:p w:rsidR="00900411" w:rsidRPr="00900411" w:rsidRDefault="00900411" w:rsidP="00A97C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0411">
              <w:rPr>
                <w:rFonts w:ascii="Times New Roman" w:hAnsi="Times New Roman" w:cs="Times New Roman"/>
                <w:b/>
              </w:rPr>
              <w:t>НИЖЕГОРОДСКОЙ ОБЛАСТИ</w:t>
            </w:r>
          </w:p>
          <w:p w:rsidR="00900411" w:rsidRPr="00900411" w:rsidRDefault="00900411" w:rsidP="00A97C57">
            <w:pPr>
              <w:jc w:val="center"/>
              <w:rPr>
                <w:rFonts w:ascii="Times New Roman" w:hAnsi="Times New Roman" w:cs="Times New Roman"/>
              </w:rPr>
            </w:pPr>
            <w:r w:rsidRPr="00900411">
              <w:rPr>
                <w:rFonts w:ascii="Times New Roman" w:hAnsi="Times New Roman" w:cs="Times New Roman"/>
                <w:b/>
                <w:sz w:val="48"/>
              </w:rPr>
              <w:t>ПОСТАНОВЛЕНИЕ</w:t>
            </w:r>
          </w:p>
        </w:tc>
      </w:tr>
    </w:tbl>
    <w:p w:rsidR="003A0C8C" w:rsidRPr="003A0C8C" w:rsidRDefault="003A0C8C" w:rsidP="00900411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00411" w:rsidRPr="00571D61" w:rsidRDefault="00900411" w:rsidP="00900411">
      <w:pPr>
        <w:jc w:val="both"/>
        <w:rPr>
          <w:rFonts w:ascii="Times New Roman" w:hAnsi="Times New Roman" w:cs="Times New Roman"/>
          <w:sz w:val="26"/>
          <w:szCs w:val="26"/>
        </w:rPr>
      </w:pPr>
      <w:r w:rsidRPr="00571D61">
        <w:rPr>
          <w:rFonts w:ascii="Times New Roman" w:hAnsi="Times New Roman" w:cs="Times New Roman"/>
          <w:sz w:val="26"/>
          <w:szCs w:val="26"/>
        </w:rPr>
        <w:t xml:space="preserve">от </w:t>
      </w:r>
      <w:r w:rsidR="003A0C8C" w:rsidRPr="003A0C8C">
        <w:rPr>
          <w:rFonts w:ascii="Times New Roman" w:hAnsi="Times New Roman" w:cs="Times New Roman"/>
          <w:sz w:val="26"/>
          <w:szCs w:val="26"/>
          <w:u w:val="single"/>
        </w:rPr>
        <w:t>26.11.2025</w:t>
      </w:r>
      <w:r w:rsidRPr="00571D61">
        <w:rPr>
          <w:rFonts w:ascii="Times New Roman" w:hAnsi="Times New Roman" w:cs="Times New Roman"/>
          <w:sz w:val="26"/>
          <w:szCs w:val="26"/>
        </w:rPr>
        <w:t xml:space="preserve"> № </w:t>
      </w:r>
      <w:r w:rsidR="003A0C8C" w:rsidRPr="003A0C8C">
        <w:rPr>
          <w:rFonts w:ascii="Times New Roman" w:hAnsi="Times New Roman" w:cs="Times New Roman"/>
          <w:sz w:val="26"/>
          <w:szCs w:val="26"/>
          <w:u w:val="single"/>
        </w:rPr>
        <w:t>1183</w:t>
      </w:r>
    </w:p>
    <w:p w:rsidR="00571D61" w:rsidRPr="00571D61" w:rsidRDefault="00571D61" w:rsidP="00900411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4784"/>
      </w:tblGrid>
      <w:tr w:rsidR="00900411" w:rsidRPr="00571D61" w:rsidTr="00A97C57">
        <w:tc>
          <w:tcPr>
            <w:tcW w:w="4786" w:type="dxa"/>
            <w:hideMark/>
          </w:tcPr>
          <w:p w:rsidR="00900411" w:rsidRPr="00571D61" w:rsidRDefault="003E4559" w:rsidP="00132BC7">
            <w:pPr>
              <w:ind w:left="40"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pict>
                <v:line id="_x0000_s1029" style="position:absolute;left:0;text-align:left;flip:x;z-index:251663360" from="226.6pt,.15pt" to="235.6pt,.15pt">
                  <w10:anchorlock/>
                </v:line>
              </w:pic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pict>
                <v:line id="_x0000_s1028" style="position:absolute;left:0;text-align:left;z-index:251662336" from="-7.4pt,.15pt" to="1.6pt,.15pt">
                  <w10:anchorlock/>
                </v:line>
              </w:pic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pict>
                <v:line id="_x0000_s1027" style="position:absolute;left:0;text-align:left;flip:y;z-index:251661312" from="235.6pt,.15pt" to="235.6pt,9.15pt">
                  <w10:anchorlock/>
                </v:line>
              </w:pic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pict>
                <v:line id="_x0000_s1026" style="position:absolute;left:0;text-align:left;flip:y;z-index:251660288" from="-7.4pt,.15pt" to="-7.4pt,9.15pt">
                  <w10:anchorlock/>
                </v:line>
              </w:pict>
            </w:r>
            <w:r w:rsidR="00900411" w:rsidRPr="00571D61">
              <w:rPr>
                <w:rFonts w:ascii="Times New Roman" w:hAnsi="Times New Roman" w:cs="Times New Roman"/>
                <w:sz w:val="26"/>
                <w:szCs w:val="26"/>
              </w:rPr>
              <w:t xml:space="preserve">О создании муниципального </w:t>
            </w:r>
            <w:r w:rsidR="00D42FBE" w:rsidRPr="00571D61">
              <w:rPr>
                <w:rFonts w:ascii="Times New Roman" w:hAnsi="Times New Roman" w:cs="Times New Roman"/>
                <w:sz w:val="26"/>
                <w:szCs w:val="26"/>
              </w:rPr>
              <w:t>казенно</w:t>
            </w:r>
            <w:r w:rsidR="00900411" w:rsidRPr="00571D61">
              <w:rPr>
                <w:rFonts w:ascii="Times New Roman" w:hAnsi="Times New Roman" w:cs="Times New Roman"/>
                <w:sz w:val="26"/>
                <w:szCs w:val="26"/>
              </w:rPr>
              <w:t xml:space="preserve">го учреждения «Центр психолого-педагогической, медицинской и социальной помощи» </w:t>
            </w:r>
            <w:proofErr w:type="spellStart"/>
            <w:r w:rsidR="00900411" w:rsidRPr="00571D61">
              <w:rPr>
                <w:rFonts w:ascii="Times New Roman" w:hAnsi="Times New Roman" w:cs="Times New Roman"/>
                <w:sz w:val="26"/>
                <w:szCs w:val="26"/>
              </w:rPr>
              <w:t>Починковского</w:t>
            </w:r>
            <w:proofErr w:type="spellEnd"/>
            <w:r w:rsidR="00900411" w:rsidRPr="00571D61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 </w:t>
            </w:r>
            <w:r w:rsidR="00A3268A">
              <w:rPr>
                <w:rFonts w:ascii="Times New Roman" w:hAnsi="Times New Roman" w:cs="Times New Roman"/>
                <w:sz w:val="26"/>
                <w:szCs w:val="26"/>
              </w:rPr>
              <w:t>Нижегородской области</w:t>
            </w:r>
          </w:p>
          <w:p w:rsidR="00132BC7" w:rsidRPr="00571D61" w:rsidRDefault="00132BC7" w:rsidP="00132BC7">
            <w:pPr>
              <w:ind w:left="40"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4" w:type="dxa"/>
          </w:tcPr>
          <w:p w:rsidR="00900411" w:rsidRPr="00571D61" w:rsidRDefault="00900411" w:rsidP="00A97C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00411" w:rsidRPr="00553CFB" w:rsidRDefault="00900411" w:rsidP="00BD7D0F">
      <w:pPr>
        <w:tabs>
          <w:tab w:val="left" w:pos="993"/>
        </w:tabs>
        <w:ind w:right="-1"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53CFB">
        <w:rPr>
          <w:rFonts w:ascii="Times New Roman" w:hAnsi="Times New Roman" w:cs="Times New Roman"/>
          <w:color w:val="auto"/>
          <w:sz w:val="26"/>
          <w:szCs w:val="26"/>
        </w:rPr>
        <w:t xml:space="preserve">В соответствии с Гражданским кодексом Российской Федерации, Федеральным законом от 12.01.1996 № 7-ФЗ «О некоммерческих организациях», со статьей 17 Федерального закона от 06.10.2003 </w:t>
      </w:r>
      <w:r w:rsidR="00AC6D60">
        <w:rPr>
          <w:rFonts w:ascii="Times New Roman" w:hAnsi="Times New Roman" w:cs="Times New Roman"/>
          <w:color w:val="auto"/>
          <w:sz w:val="26"/>
          <w:szCs w:val="26"/>
        </w:rPr>
        <w:t xml:space="preserve">№ </w:t>
      </w:r>
      <w:r w:rsidRPr="00553CFB">
        <w:rPr>
          <w:rFonts w:ascii="Times New Roman" w:hAnsi="Times New Roman" w:cs="Times New Roman"/>
          <w:color w:val="auto"/>
          <w:sz w:val="26"/>
          <w:szCs w:val="26"/>
        </w:rPr>
        <w:t>131-Ф</w:t>
      </w:r>
      <w:r w:rsidR="003A0C8C">
        <w:rPr>
          <w:rFonts w:ascii="Times New Roman" w:hAnsi="Times New Roman" w:cs="Times New Roman"/>
          <w:color w:val="auto"/>
          <w:sz w:val="26"/>
          <w:szCs w:val="26"/>
        </w:rPr>
        <w:t>З</w:t>
      </w:r>
      <w:r w:rsidRPr="00553CFB">
        <w:rPr>
          <w:rFonts w:ascii="Times New Roman" w:hAnsi="Times New Roman" w:cs="Times New Roman"/>
          <w:color w:val="auto"/>
          <w:sz w:val="26"/>
          <w:szCs w:val="26"/>
        </w:rPr>
        <w:t xml:space="preserve"> «Об общих принципах организации местного самоуправления в Российской Федерации»:</w:t>
      </w:r>
    </w:p>
    <w:p w:rsidR="00900411" w:rsidRPr="00553CFB" w:rsidRDefault="00900411" w:rsidP="00BD7D0F">
      <w:pPr>
        <w:tabs>
          <w:tab w:val="left" w:pos="851"/>
        </w:tabs>
        <w:ind w:right="-1"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53CFB">
        <w:rPr>
          <w:rFonts w:ascii="Times New Roman" w:hAnsi="Times New Roman" w:cs="Times New Roman"/>
          <w:color w:val="auto"/>
          <w:sz w:val="26"/>
          <w:szCs w:val="26"/>
        </w:rPr>
        <w:t xml:space="preserve">1. Создать муниципальное </w:t>
      </w:r>
      <w:r w:rsidR="00D42FBE" w:rsidRPr="00553CFB">
        <w:rPr>
          <w:rFonts w:ascii="Times New Roman" w:hAnsi="Times New Roman" w:cs="Times New Roman"/>
          <w:color w:val="auto"/>
          <w:sz w:val="26"/>
          <w:szCs w:val="26"/>
        </w:rPr>
        <w:t xml:space="preserve">казенное </w:t>
      </w:r>
      <w:r w:rsidRPr="00553CFB">
        <w:rPr>
          <w:rFonts w:ascii="Times New Roman" w:hAnsi="Times New Roman" w:cs="Times New Roman"/>
          <w:color w:val="auto"/>
          <w:sz w:val="26"/>
          <w:szCs w:val="26"/>
        </w:rPr>
        <w:t xml:space="preserve">учреждение «Центр психолого-педагогической, медицинской и социальной помощи» </w:t>
      </w:r>
      <w:proofErr w:type="spellStart"/>
      <w:r w:rsidRPr="00553CFB">
        <w:rPr>
          <w:rFonts w:ascii="Times New Roman" w:hAnsi="Times New Roman" w:cs="Times New Roman"/>
          <w:color w:val="auto"/>
          <w:sz w:val="26"/>
          <w:szCs w:val="26"/>
        </w:rPr>
        <w:t>Починковского</w:t>
      </w:r>
      <w:proofErr w:type="spellEnd"/>
      <w:r w:rsidRPr="00553CFB">
        <w:rPr>
          <w:rFonts w:ascii="Times New Roman" w:hAnsi="Times New Roman" w:cs="Times New Roman"/>
          <w:color w:val="auto"/>
          <w:sz w:val="26"/>
          <w:szCs w:val="26"/>
        </w:rPr>
        <w:t xml:space="preserve"> муниципального округа Нижегородской области (далее - </w:t>
      </w:r>
      <w:r w:rsidR="00D70FA0" w:rsidRPr="00553CFB">
        <w:rPr>
          <w:rFonts w:ascii="Times New Roman" w:hAnsi="Times New Roman" w:cs="Times New Roman"/>
          <w:color w:val="auto"/>
          <w:sz w:val="26"/>
          <w:szCs w:val="26"/>
        </w:rPr>
        <w:t>Учреждение</w:t>
      </w:r>
      <w:r w:rsidRPr="00553CFB">
        <w:rPr>
          <w:rFonts w:ascii="Times New Roman" w:hAnsi="Times New Roman" w:cs="Times New Roman"/>
          <w:color w:val="auto"/>
          <w:sz w:val="26"/>
          <w:szCs w:val="26"/>
        </w:rPr>
        <w:t>).</w:t>
      </w:r>
    </w:p>
    <w:p w:rsidR="00900411" w:rsidRPr="00553CFB" w:rsidRDefault="00900411" w:rsidP="00900411">
      <w:pPr>
        <w:widowControl/>
        <w:numPr>
          <w:ilvl w:val="0"/>
          <w:numId w:val="19"/>
        </w:numPr>
        <w:tabs>
          <w:tab w:val="left" w:pos="851"/>
        </w:tabs>
        <w:ind w:right="-1"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53CFB">
        <w:rPr>
          <w:rFonts w:ascii="Times New Roman" w:hAnsi="Times New Roman" w:cs="Times New Roman"/>
          <w:color w:val="auto"/>
          <w:sz w:val="26"/>
          <w:szCs w:val="26"/>
        </w:rPr>
        <w:t xml:space="preserve">Утвердить Устав </w:t>
      </w:r>
      <w:r w:rsidR="00D70FA0" w:rsidRPr="00553CFB">
        <w:rPr>
          <w:rFonts w:ascii="Times New Roman" w:hAnsi="Times New Roman" w:cs="Times New Roman"/>
          <w:color w:val="auto"/>
          <w:sz w:val="26"/>
          <w:szCs w:val="26"/>
        </w:rPr>
        <w:t xml:space="preserve">Учреждения </w:t>
      </w:r>
      <w:r w:rsidRPr="00553CFB">
        <w:rPr>
          <w:rFonts w:ascii="Times New Roman" w:hAnsi="Times New Roman" w:cs="Times New Roman"/>
          <w:color w:val="auto"/>
          <w:sz w:val="26"/>
          <w:szCs w:val="26"/>
        </w:rPr>
        <w:t>согласно прилож</w:t>
      </w:r>
      <w:r w:rsidR="001C7F66" w:rsidRPr="00553CFB">
        <w:rPr>
          <w:rFonts w:ascii="Times New Roman" w:hAnsi="Times New Roman" w:cs="Times New Roman"/>
          <w:color w:val="auto"/>
          <w:sz w:val="26"/>
          <w:szCs w:val="26"/>
        </w:rPr>
        <w:t>ению к настоящему постановлению</w:t>
      </w:r>
      <w:r w:rsidRPr="00553CFB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900411" w:rsidRPr="00553CFB" w:rsidRDefault="00900411" w:rsidP="0072270A">
      <w:pPr>
        <w:widowControl/>
        <w:numPr>
          <w:ilvl w:val="0"/>
          <w:numId w:val="19"/>
        </w:numPr>
        <w:tabs>
          <w:tab w:val="left" w:pos="851"/>
        </w:tabs>
        <w:ind w:right="-1"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53CFB">
        <w:rPr>
          <w:rFonts w:ascii="Times New Roman" w:hAnsi="Times New Roman" w:cs="Times New Roman"/>
          <w:color w:val="auto"/>
          <w:sz w:val="26"/>
          <w:szCs w:val="26"/>
        </w:rPr>
        <w:t xml:space="preserve"> Комитету по управлению имуществом администрации </w:t>
      </w:r>
      <w:proofErr w:type="spellStart"/>
      <w:r w:rsidRPr="00553CFB">
        <w:rPr>
          <w:rFonts w:ascii="Times New Roman" w:hAnsi="Times New Roman" w:cs="Times New Roman"/>
          <w:color w:val="auto"/>
          <w:sz w:val="26"/>
          <w:szCs w:val="26"/>
        </w:rPr>
        <w:t>Починковского</w:t>
      </w:r>
      <w:proofErr w:type="spellEnd"/>
      <w:r w:rsidRPr="00553CFB">
        <w:rPr>
          <w:rFonts w:ascii="Times New Roman" w:hAnsi="Times New Roman" w:cs="Times New Roman"/>
          <w:color w:val="auto"/>
          <w:sz w:val="26"/>
          <w:szCs w:val="26"/>
        </w:rPr>
        <w:t xml:space="preserve"> муниципального округа Нижегородской области обеспечить в установленном порядке закрепление за </w:t>
      </w:r>
      <w:r w:rsidR="00D42FBE" w:rsidRPr="00553CFB">
        <w:rPr>
          <w:rFonts w:ascii="Times New Roman" w:hAnsi="Times New Roman" w:cs="Times New Roman"/>
          <w:color w:val="auto"/>
          <w:sz w:val="26"/>
          <w:szCs w:val="26"/>
        </w:rPr>
        <w:t xml:space="preserve">Учреждением </w:t>
      </w:r>
      <w:r w:rsidRPr="00553CFB">
        <w:rPr>
          <w:rFonts w:ascii="Times New Roman" w:hAnsi="Times New Roman" w:cs="Times New Roman"/>
          <w:color w:val="auto"/>
          <w:sz w:val="26"/>
          <w:szCs w:val="26"/>
        </w:rPr>
        <w:t>имущества, необходимого для обеспечения его деятельности.</w:t>
      </w:r>
    </w:p>
    <w:p w:rsidR="00900411" w:rsidRPr="00553CFB" w:rsidRDefault="00900411" w:rsidP="00900411">
      <w:pPr>
        <w:widowControl/>
        <w:numPr>
          <w:ilvl w:val="0"/>
          <w:numId w:val="19"/>
        </w:numPr>
        <w:tabs>
          <w:tab w:val="left" w:pos="851"/>
        </w:tabs>
        <w:ind w:right="-1"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53CFB">
        <w:rPr>
          <w:rFonts w:ascii="Times New Roman" w:hAnsi="Times New Roman" w:cs="Times New Roman"/>
          <w:color w:val="auto"/>
          <w:sz w:val="26"/>
          <w:szCs w:val="26"/>
        </w:rPr>
        <w:t xml:space="preserve">Уполномочить Воронину Анастасию Владимировну на совершение предусмотренных законодательством юридических действий по регистрации </w:t>
      </w:r>
      <w:r w:rsidR="00D70FA0" w:rsidRPr="00553CFB">
        <w:rPr>
          <w:rFonts w:ascii="Times New Roman" w:hAnsi="Times New Roman" w:cs="Times New Roman"/>
          <w:color w:val="auto"/>
          <w:sz w:val="26"/>
          <w:szCs w:val="26"/>
        </w:rPr>
        <w:t>Учреждения</w:t>
      </w:r>
      <w:r w:rsidRPr="00553CFB">
        <w:rPr>
          <w:rFonts w:ascii="Times New Roman" w:hAnsi="Times New Roman" w:cs="Times New Roman"/>
          <w:color w:val="auto"/>
          <w:sz w:val="26"/>
          <w:szCs w:val="26"/>
        </w:rPr>
        <w:t xml:space="preserve"> в качестве юридического лица.</w:t>
      </w:r>
    </w:p>
    <w:p w:rsidR="00900411" w:rsidRPr="00553CFB" w:rsidRDefault="00900411" w:rsidP="00900411">
      <w:pPr>
        <w:widowControl/>
        <w:numPr>
          <w:ilvl w:val="0"/>
          <w:numId w:val="19"/>
        </w:numPr>
        <w:tabs>
          <w:tab w:val="left" w:pos="851"/>
        </w:tabs>
        <w:ind w:right="-1"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53CFB">
        <w:rPr>
          <w:rFonts w:ascii="Times New Roman" w:hAnsi="Times New Roman" w:cs="Times New Roman"/>
          <w:color w:val="auto"/>
          <w:sz w:val="26"/>
          <w:szCs w:val="26"/>
        </w:rPr>
        <w:t xml:space="preserve">Управлению делами </w:t>
      </w:r>
      <w:r w:rsidR="001C7F66" w:rsidRPr="00553CFB">
        <w:rPr>
          <w:rFonts w:ascii="Times New Roman" w:hAnsi="Times New Roman" w:cs="Times New Roman"/>
          <w:color w:val="auto"/>
          <w:sz w:val="26"/>
          <w:szCs w:val="26"/>
        </w:rPr>
        <w:t xml:space="preserve">администрации </w:t>
      </w:r>
      <w:proofErr w:type="spellStart"/>
      <w:r w:rsidR="001C7F66" w:rsidRPr="00553CFB">
        <w:rPr>
          <w:rFonts w:ascii="Times New Roman" w:hAnsi="Times New Roman" w:cs="Times New Roman"/>
          <w:color w:val="auto"/>
          <w:sz w:val="26"/>
          <w:szCs w:val="26"/>
        </w:rPr>
        <w:t>Починковского</w:t>
      </w:r>
      <w:proofErr w:type="spellEnd"/>
      <w:r w:rsidR="001C7F66" w:rsidRPr="00553CFB">
        <w:rPr>
          <w:rFonts w:ascii="Times New Roman" w:hAnsi="Times New Roman" w:cs="Times New Roman"/>
          <w:color w:val="auto"/>
          <w:sz w:val="26"/>
          <w:szCs w:val="26"/>
        </w:rPr>
        <w:t xml:space="preserve"> муниципального округа Нижегородской области </w:t>
      </w:r>
      <w:r w:rsidRPr="00553CFB">
        <w:rPr>
          <w:rFonts w:ascii="Times New Roman" w:hAnsi="Times New Roman" w:cs="Times New Roman"/>
          <w:color w:val="auto"/>
          <w:sz w:val="26"/>
          <w:szCs w:val="26"/>
        </w:rPr>
        <w:t>обеспечить размещение настоящего постановления на официальном сайте администрации округа.</w:t>
      </w:r>
    </w:p>
    <w:p w:rsidR="00900411" w:rsidRPr="00553CFB" w:rsidRDefault="00900411" w:rsidP="00900411">
      <w:pPr>
        <w:widowControl/>
        <w:numPr>
          <w:ilvl w:val="0"/>
          <w:numId w:val="19"/>
        </w:numPr>
        <w:tabs>
          <w:tab w:val="left" w:pos="851"/>
        </w:tabs>
        <w:ind w:right="-1"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53CFB">
        <w:rPr>
          <w:rFonts w:ascii="Times New Roman" w:hAnsi="Times New Roman" w:cs="Times New Roman"/>
          <w:color w:val="auto"/>
          <w:sz w:val="26"/>
          <w:szCs w:val="26"/>
        </w:rPr>
        <w:t>Настоящее постановление вступает в силу с момента его подписания.</w:t>
      </w:r>
    </w:p>
    <w:p w:rsidR="00900411" w:rsidRPr="00553CFB" w:rsidRDefault="00900411" w:rsidP="00900411">
      <w:pPr>
        <w:widowControl/>
        <w:numPr>
          <w:ilvl w:val="0"/>
          <w:numId w:val="19"/>
        </w:numPr>
        <w:tabs>
          <w:tab w:val="left" w:pos="851"/>
          <w:tab w:val="left" w:pos="993"/>
        </w:tabs>
        <w:ind w:right="-1"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553CFB">
        <w:rPr>
          <w:rFonts w:ascii="Times New Roman" w:hAnsi="Times New Roman" w:cs="Times New Roman"/>
          <w:color w:val="auto"/>
          <w:sz w:val="26"/>
          <w:szCs w:val="26"/>
        </w:rPr>
        <w:t>Контроль за</w:t>
      </w:r>
      <w:proofErr w:type="gramEnd"/>
      <w:r w:rsidRPr="00553CFB">
        <w:rPr>
          <w:rFonts w:ascii="Times New Roman" w:hAnsi="Times New Roman" w:cs="Times New Roman"/>
          <w:color w:val="auto"/>
          <w:sz w:val="26"/>
          <w:szCs w:val="26"/>
        </w:rPr>
        <w:t xml:space="preserve"> исполнением данного постановления возложить на заместителя главы администрации </w:t>
      </w:r>
      <w:proofErr w:type="spellStart"/>
      <w:r w:rsidRPr="00553CFB">
        <w:rPr>
          <w:rFonts w:ascii="Times New Roman" w:hAnsi="Times New Roman" w:cs="Times New Roman"/>
          <w:color w:val="auto"/>
          <w:sz w:val="26"/>
          <w:szCs w:val="26"/>
        </w:rPr>
        <w:t>Починковкого</w:t>
      </w:r>
      <w:proofErr w:type="spellEnd"/>
      <w:r w:rsidRPr="00553CFB">
        <w:rPr>
          <w:rFonts w:ascii="Times New Roman" w:hAnsi="Times New Roman" w:cs="Times New Roman"/>
          <w:color w:val="auto"/>
          <w:sz w:val="26"/>
          <w:szCs w:val="26"/>
        </w:rPr>
        <w:t xml:space="preserve"> муниципального округа А.В. </w:t>
      </w:r>
      <w:proofErr w:type="spellStart"/>
      <w:r w:rsidRPr="00553CFB">
        <w:rPr>
          <w:rFonts w:ascii="Times New Roman" w:hAnsi="Times New Roman" w:cs="Times New Roman"/>
          <w:color w:val="auto"/>
          <w:sz w:val="26"/>
          <w:szCs w:val="26"/>
        </w:rPr>
        <w:t>Судаева</w:t>
      </w:r>
      <w:proofErr w:type="spellEnd"/>
      <w:r w:rsidRPr="00553CFB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571D61" w:rsidRDefault="00571D61" w:rsidP="003A0C8C">
      <w:pPr>
        <w:widowControl/>
        <w:tabs>
          <w:tab w:val="left" w:pos="851"/>
          <w:tab w:val="left" w:pos="993"/>
        </w:tabs>
        <w:ind w:right="-1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3A0C8C" w:rsidRDefault="003A0C8C" w:rsidP="003A0C8C">
      <w:pPr>
        <w:widowControl/>
        <w:tabs>
          <w:tab w:val="left" w:pos="851"/>
          <w:tab w:val="left" w:pos="993"/>
        </w:tabs>
        <w:ind w:right="-1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3A0C8C" w:rsidRDefault="003A0C8C" w:rsidP="003A0C8C">
      <w:pPr>
        <w:widowControl/>
        <w:tabs>
          <w:tab w:val="left" w:pos="851"/>
          <w:tab w:val="left" w:pos="993"/>
        </w:tabs>
        <w:ind w:right="-1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900411" w:rsidRPr="00553CFB" w:rsidRDefault="00900411" w:rsidP="00E2334B">
      <w:pPr>
        <w:tabs>
          <w:tab w:val="left" w:pos="10065"/>
          <w:tab w:val="left" w:pos="10206"/>
        </w:tabs>
        <w:spacing w:line="293" w:lineRule="exact"/>
        <w:ind w:left="40" w:right="-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53CFB">
        <w:rPr>
          <w:rFonts w:ascii="Times New Roman" w:hAnsi="Times New Roman" w:cs="Times New Roman"/>
          <w:color w:val="auto"/>
          <w:sz w:val="26"/>
          <w:szCs w:val="26"/>
        </w:rPr>
        <w:t>Глава местного самоуправления</w:t>
      </w:r>
    </w:p>
    <w:p w:rsidR="00900411" w:rsidRPr="00553CFB" w:rsidRDefault="003A0C8C" w:rsidP="003A0C8C">
      <w:pPr>
        <w:tabs>
          <w:tab w:val="left" w:pos="8505"/>
          <w:tab w:val="left" w:pos="9923"/>
          <w:tab w:val="left" w:pos="10065"/>
          <w:tab w:val="left" w:pos="10206"/>
        </w:tabs>
        <w:spacing w:line="350" w:lineRule="exact"/>
        <w:ind w:left="40" w:right="-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о</w:t>
      </w:r>
      <w:r w:rsidR="00A40C30" w:rsidRPr="00553CFB">
        <w:rPr>
          <w:rFonts w:ascii="Times New Roman" w:hAnsi="Times New Roman" w:cs="Times New Roman"/>
          <w:color w:val="auto"/>
          <w:sz w:val="26"/>
          <w:szCs w:val="26"/>
        </w:rPr>
        <w:t>круга</w:t>
      </w:r>
      <w:r>
        <w:rPr>
          <w:rFonts w:ascii="Times New Roman" w:hAnsi="Times New Roman" w:cs="Times New Roman"/>
          <w:color w:val="auto"/>
          <w:sz w:val="26"/>
          <w:szCs w:val="26"/>
        </w:rPr>
        <w:tab/>
      </w:r>
      <w:r w:rsidR="00900411" w:rsidRPr="00553CFB">
        <w:rPr>
          <w:rFonts w:ascii="Times New Roman" w:hAnsi="Times New Roman" w:cs="Times New Roman"/>
          <w:color w:val="auto"/>
          <w:sz w:val="26"/>
          <w:szCs w:val="26"/>
        </w:rPr>
        <w:t>М.В. Ларин</w:t>
      </w:r>
    </w:p>
    <w:p w:rsidR="003A0C8C" w:rsidRDefault="003A0C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00411" w:rsidRPr="000E10E2" w:rsidRDefault="00900411" w:rsidP="003A0C8C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 w:cs="Times New Roman"/>
          <w:position w:val="1"/>
        </w:rPr>
      </w:pPr>
      <w:r w:rsidRPr="000E10E2">
        <w:rPr>
          <w:rFonts w:ascii="Times New Roman" w:hAnsi="Times New Roman" w:cs="Times New Roman"/>
          <w:position w:val="1"/>
        </w:rPr>
        <w:lastRenderedPageBreak/>
        <w:t>УТВЕРЖДЕН</w:t>
      </w:r>
    </w:p>
    <w:p w:rsidR="00900411" w:rsidRPr="000E10E2" w:rsidRDefault="00900411" w:rsidP="003A0C8C">
      <w:pPr>
        <w:shd w:val="clear" w:color="auto" w:fill="FFFFFF"/>
        <w:autoSpaceDE w:val="0"/>
        <w:autoSpaceDN w:val="0"/>
        <w:adjustRightInd w:val="0"/>
        <w:ind w:left="1416"/>
        <w:jc w:val="right"/>
        <w:rPr>
          <w:rFonts w:ascii="Times New Roman" w:hAnsi="Times New Roman" w:cs="Times New Roman"/>
          <w:position w:val="1"/>
        </w:rPr>
      </w:pPr>
      <w:r w:rsidRPr="000E10E2">
        <w:rPr>
          <w:rFonts w:ascii="Times New Roman" w:hAnsi="Times New Roman" w:cs="Times New Roman"/>
          <w:position w:val="1"/>
        </w:rPr>
        <w:t>постановлением администрации</w:t>
      </w:r>
    </w:p>
    <w:p w:rsidR="000E10E2" w:rsidRDefault="00900411" w:rsidP="003A0C8C">
      <w:pPr>
        <w:shd w:val="clear" w:color="auto" w:fill="FFFFFF"/>
        <w:autoSpaceDE w:val="0"/>
        <w:autoSpaceDN w:val="0"/>
        <w:adjustRightInd w:val="0"/>
        <w:ind w:left="1416"/>
        <w:jc w:val="right"/>
        <w:rPr>
          <w:rFonts w:ascii="Times New Roman" w:hAnsi="Times New Roman" w:cs="Times New Roman"/>
          <w:position w:val="1"/>
        </w:rPr>
      </w:pPr>
      <w:proofErr w:type="spellStart"/>
      <w:r w:rsidRPr="000E10E2">
        <w:rPr>
          <w:rFonts w:ascii="Times New Roman" w:hAnsi="Times New Roman" w:cs="Times New Roman"/>
          <w:position w:val="1"/>
        </w:rPr>
        <w:t>Починковского</w:t>
      </w:r>
      <w:proofErr w:type="spellEnd"/>
      <w:r w:rsidRPr="000E10E2">
        <w:rPr>
          <w:rFonts w:ascii="Times New Roman" w:hAnsi="Times New Roman" w:cs="Times New Roman"/>
          <w:position w:val="1"/>
        </w:rPr>
        <w:t xml:space="preserve"> муниципального округа</w:t>
      </w:r>
    </w:p>
    <w:p w:rsidR="00900411" w:rsidRPr="000E10E2" w:rsidRDefault="00900411" w:rsidP="003A0C8C">
      <w:pPr>
        <w:shd w:val="clear" w:color="auto" w:fill="FFFFFF"/>
        <w:autoSpaceDE w:val="0"/>
        <w:autoSpaceDN w:val="0"/>
        <w:adjustRightInd w:val="0"/>
        <w:ind w:left="1416"/>
        <w:jc w:val="right"/>
        <w:rPr>
          <w:rFonts w:ascii="Times New Roman" w:hAnsi="Times New Roman" w:cs="Times New Roman"/>
          <w:position w:val="1"/>
        </w:rPr>
      </w:pPr>
      <w:r w:rsidRPr="000E10E2">
        <w:rPr>
          <w:rFonts w:ascii="Times New Roman" w:hAnsi="Times New Roman" w:cs="Times New Roman"/>
          <w:position w:val="1"/>
        </w:rPr>
        <w:t>Нижегородской области</w:t>
      </w:r>
    </w:p>
    <w:p w:rsidR="00900411" w:rsidRPr="000E10E2" w:rsidRDefault="003A0C8C" w:rsidP="003A0C8C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 w:cs="Times New Roman"/>
          <w:position w:val="1"/>
        </w:rPr>
      </w:pPr>
      <w:r w:rsidRPr="00571D61">
        <w:rPr>
          <w:rFonts w:ascii="Times New Roman" w:hAnsi="Times New Roman" w:cs="Times New Roman"/>
          <w:sz w:val="26"/>
          <w:szCs w:val="26"/>
        </w:rPr>
        <w:t xml:space="preserve">от </w:t>
      </w:r>
      <w:r w:rsidRPr="003A0C8C">
        <w:rPr>
          <w:rFonts w:ascii="Times New Roman" w:hAnsi="Times New Roman" w:cs="Times New Roman"/>
          <w:sz w:val="26"/>
          <w:szCs w:val="26"/>
          <w:u w:val="single"/>
        </w:rPr>
        <w:t>26.11.2025</w:t>
      </w:r>
      <w:r w:rsidRPr="00571D61">
        <w:rPr>
          <w:rFonts w:ascii="Times New Roman" w:hAnsi="Times New Roman" w:cs="Times New Roman"/>
          <w:sz w:val="26"/>
          <w:szCs w:val="26"/>
        </w:rPr>
        <w:t xml:space="preserve"> № </w:t>
      </w:r>
      <w:r w:rsidRPr="003A0C8C">
        <w:rPr>
          <w:rFonts w:ascii="Times New Roman" w:hAnsi="Times New Roman" w:cs="Times New Roman"/>
          <w:sz w:val="26"/>
          <w:szCs w:val="26"/>
          <w:u w:val="single"/>
        </w:rPr>
        <w:t>1183</w:t>
      </w:r>
    </w:p>
    <w:p w:rsidR="00900411" w:rsidRPr="000E10E2" w:rsidRDefault="00900411" w:rsidP="0090041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00411" w:rsidRPr="000E10E2" w:rsidRDefault="00900411" w:rsidP="0090041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0E10E2">
        <w:rPr>
          <w:rFonts w:ascii="Times New Roman" w:hAnsi="Times New Roman" w:cs="Times New Roman"/>
          <w:b/>
        </w:rPr>
        <w:t>УСТАВ</w:t>
      </w:r>
    </w:p>
    <w:p w:rsidR="00900411" w:rsidRPr="000E10E2" w:rsidRDefault="00900411" w:rsidP="0090041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0E10E2">
        <w:rPr>
          <w:rFonts w:ascii="Times New Roman" w:hAnsi="Times New Roman" w:cs="Times New Roman"/>
          <w:b/>
        </w:rPr>
        <w:t xml:space="preserve">МУНИЦИПАЛЬНОГО </w:t>
      </w:r>
      <w:r w:rsidR="00D42FBE" w:rsidRPr="000E10E2">
        <w:rPr>
          <w:rFonts w:ascii="Times New Roman" w:hAnsi="Times New Roman" w:cs="Times New Roman"/>
          <w:b/>
        </w:rPr>
        <w:t>КАЗЕН</w:t>
      </w:r>
      <w:r w:rsidRPr="000E10E2">
        <w:rPr>
          <w:rFonts w:ascii="Times New Roman" w:hAnsi="Times New Roman" w:cs="Times New Roman"/>
          <w:b/>
        </w:rPr>
        <w:t>НОГО УЧРЕЖДЕНИЯ</w:t>
      </w:r>
    </w:p>
    <w:p w:rsidR="00900411" w:rsidRPr="000E10E2" w:rsidRDefault="00900411" w:rsidP="0090041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0E10E2">
        <w:rPr>
          <w:rFonts w:ascii="Times New Roman" w:hAnsi="Times New Roman" w:cs="Times New Roman"/>
          <w:b/>
        </w:rPr>
        <w:t xml:space="preserve">«ЦЕНТР </w:t>
      </w:r>
      <w:proofErr w:type="gramStart"/>
      <w:r w:rsidRPr="000E10E2">
        <w:rPr>
          <w:rFonts w:ascii="Times New Roman" w:hAnsi="Times New Roman" w:cs="Times New Roman"/>
          <w:b/>
        </w:rPr>
        <w:t>ПСИХОЛОГО-ПЕДАГОГИЧЕСКОЙ</w:t>
      </w:r>
      <w:proofErr w:type="gramEnd"/>
      <w:r w:rsidRPr="000E10E2">
        <w:rPr>
          <w:rFonts w:ascii="Times New Roman" w:hAnsi="Times New Roman" w:cs="Times New Roman"/>
          <w:b/>
        </w:rPr>
        <w:t xml:space="preserve">, </w:t>
      </w:r>
    </w:p>
    <w:p w:rsidR="00900411" w:rsidRPr="000E10E2" w:rsidRDefault="00900411" w:rsidP="0090041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0E10E2">
        <w:rPr>
          <w:rFonts w:ascii="Times New Roman" w:hAnsi="Times New Roman" w:cs="Times New Roman"/>
          <w:b/>
        </w:rPr>
        <w:t xml:space="preserve">МЕДИЦИНСКОЙ И СОЦИАЛЬНОЙ ПОМОЩИ» </w:t>
      </w:r>
    </w:p>
    <w:p w:rsidR="00A3268A" w:rsidRDefault="00900411" w:rsidP="0090041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0E10E2">
        <w:rPr>
          <w:rFonts w:ascii="Times New Roman" w:hAnsi="Times New Roman" w:cs="Times New Roman"/>
          <w:b/>
        </w:rPr>
        <w:t xml:space="preserve">ПОЧИНКОВСКОГО МУНИЦИПАЛЬНОГО ОКРУГА </w:t>
      </w:r>
    </w:p>
    <w:p w:rsidR="00900411" w:rsidRPr="000E10E2" w:rsidRDefault="00A3268A" w:rsidP="0090041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НИЖЕГОРОДСКОЙ ОБЛАСТИ</w:t>
      </w:r>
    </w:p>
    <w:p w:rsidR="00900411" w:rsidRPr="00955EA3" w:rsidRDefault="00900411" w:rsidP="0090041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FF0000"/>
        </w:rPr>
      </w:pPr>
    </w:p>
    <w:p w:rsidR="009023E8" w:rsidRPr="00251E34" w:rsidRDefault="009023E8" w:rsidP="003A0C8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  <w:r w:rsidRPr="00251E34">
        <w:rPr>
          <w:rFonts w:ascii="Times New Roman" w:hAnsi="Times New Roman" w:cs="Times New Roman"/>
          <w:color w:val="auto"/>
        </w:rPr>
        <w:t>СОГЛАСОВАНО</w:t>
      </w:r>
    </w:p>
    <w:p w:rsidR="009023E8" w:rsidRPr="00251E34" w:rsidRDefault="009023E8" w:rsidP="003A0C8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  <w:r w:rsidRPr="00251E34">
        <w:rPr>
          <w:rFonts w:ascii="Times New Roman" w:hAnsi="Times New Roman" w:cs="Times New Roman"/>
          <w:color w:val="auto"/>
        </w:rPr>
        <w:t>Начальник</w:t>
      </w:r>
    </w:p>
    <w:p w:rsidR="009023E8" w:rsidRPr="00251E34" w:rsidRDefault="009023E8" w:rsidP="003A0C8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  <w:r w:rsidRPr="00251E34">
        <w:rPr>
          <w:rFonts w:ascii="Times New Roman" w:hAnsi="Times New Roman" w:cs="Times New Roman"/>
          <w:color w:val="auto"/>
        </w:rPr>
        <w:t>управления образования администрации</w:t>
      </w:r>
    </w:p>
    <w:p w:rsidR="009023E8" w:rsidRPr="00251E34" w:rsidRDefault="009023E8" w:rsidP="003A0C8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  <w:proofErr w:type="spellStart"/>
      <w:r w:rsidRPr="00251E34">
        <w:rPr>
          <w:rFonts w:ascii="Times New Roman" w:hAnsi="Times New Roman" w:cs="Times New Roman"/>
          <w:color w:val="auto"/>
        </w:rPr>
        <w:t>Починковского</w:t>
      </w:r>
      <w:proofErr w:type="spellEnd"/>
      <w:r w:rsidRPr="00251E34">
        <w:rPr>
          <w:rFonts w:ascii="Times New Roman" w:hAnsi="Times New Roman" w:cs="Times New Roman"/>
          <w:color w:val="auto"/>
        </w:rPr>
        <w:t xml:space="preserve"> муниципального округа</w:t>
      </w:r>
    </w:p>
    <w:p w:rsidR="009023E8" w:rsidRPr="00251E34" w:rsidRDefault="009023E8" w:rsidP="003A0C8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  <w:r w:rsidRPr="00251E34">
        <w:rPr>
          <w:rFonts w:ascii="Times New Roman" w:hAnsi="Times New Roman" w:cs="Times New Roman"/>
          <w:color w:val="auto"/>
        </w:rPr>
        <w:t>Нижегородской области</w:t>
      </w:r>
    </w:p>
    <w:p w:rsidR="009023E8" w:rsidRPr="00251E34" w:rsidRDefault="009023E8" w:rsidP="003A0C8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</w:p>
    <w:p w:rsidR="009023E8" w:rsidRPr="00251E34" w:rsidRDefault="009023E8" w:rsidP="003A0C8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  <w:r w:rsidRPr="00251E34">
        <w:rPr>
          <w:rFonts w:ascii="Times New Roman" w:hAnsi="Times New Roman" w:cs="Times New Roman"/>
          <w:color w:val="auto"/>
        </w:rPr>
        <w:t>_____________ И.А. Жирова</w:t>
      </w:r>
    </w:p>
    <w:p w:rsidR="009023E8" w:rsidRPr="00251E34" w:rsidRDefault="009023E8" w:rsidP="003A0C8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</w:p>
    <w:p w:rsidR="009023E8" w:rsidRPr="00251E34" w:rsidRDefault="009023E8" w:rsidP="003A0C8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  <w:r w:rsidRPr="00251E34">
        <w:rPr>
          <w:rFonts w:ascii="Times New Roman" w:hAnsi="Times New Roman" w:cs="Times New Roman"/>
          <w:color w:val="auto"/>
        </w:rPr>
        <w:t>________________________ 2025</w:t>
      </w:r>
    </w:p>
    <w:p w:rsidR="005B299C" w:rsidRPr="000E10E2" w:rsidRDefault="005B299C" w:rsidP="0090041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00411" w:rsidRPr="000E10E2" w:rsidRDefault="00900411" w:rsidP="0090041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proofErr w:type="gramStart"/>
      <w:r w:rsidRPr="000E10E2">
        <w:rPr>
          <w:rFonts w:ascii="Times New Roman" w:hAnsi="Times New Roman" w:cs="Times New Roman"/>
          <w:lang w:val="en-US"/>
        </w:rPr>
        <w:t>c</w:t>
      </w:r>
      <w:r w:rsidRPr="000E10E2">
        <w:rPr>
          <w:rFonts w:ascii="Times New Roman" w:hAnsi="Times New Roman" w:cs="Times New Roman"/>
        </w:rPr>
        <w:t>ело</w:t>
      </w:r>
      <w:proofErr w:type="gramEnd"/>
      <w:r w:rsidRPr="000E10E2">
        <w:rPr>
          <w:rFonts w:ascii="Times New Roman" w:hAnsi="Times New Roman" w:cs="Times New Roman"/>
        </w:rPr>
        <w:t xml:space="preserve"> Починки</w:t>
      </w:r>
    </w:p>
    <w:p w:rsidR="00900411" w:rsidRPr="000E10E2" w:rsidRDefault="00900411" w:rsidP="0090041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proofErr w:type="spellStart"/>
      <w:r w:rsidRPr="000E10E2">
        <w:rPr>
          <w:rFonts w:ascii="Times New Roman" w:hAnsi="Times New Roman" w:cs="Times New Roman"/>
        </w:rPr>
        <w:t>Починковский</w:t>
      </w:r>
      <w:proofErr w:type="spellEnd"/>
      <w:r w:rsidRPr="000E10E2">
        <w:rPr>
          <w:rFonts w:ascii="Times New Roman" w:hAnsi="Times New Roman" w:cs="Times New Roman"/>
        </w:rPr>
        <w:t xml:space="preserve"> округ</w:t>
      </w:r>
    </w:p>
    <w:p w:rsidR="00900411" w:rsidRPr="000E10E2" w:rsidRDefault="00900411" w:rsidP="0090041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0E10E2">
        <w:rPr>
          <w:rFonts w:ascii="Times New Roman" w:hAnsi="Times New Roman" w:cs="Times New Roman"/>
        </w:rPr>
        <w:t>Нижегородская область</w:t>
      </w:r>
    </w:p>
    <w:p w:rsidR="00900411" w:rsidRPr="000E10E2" w:rsidRDefault="00900411" w:rsidP="0090041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</w:rPr>
      </w:pPr>
      <w:r w:rsidRPr="000E10E2">
        <w:rPr>
          <w:rFonts w:ascii="Times New Roman" w:hAnsi="Times New Roman" w:cs="Times New Roman"/>
          <w:color w:val="auto"/>
        </w:rPr>
        <w:t>2025</w:t>
      </w:r>
    </w:p>
    <w:p w:rsidR="00D27202" w:rsidRDefault="00D27202" w:rsidP="00D27202">
      <w:pPr>
        <w:pStyle w:val="31"/>
        <w:shd w:val="clear" w:color="auto" w:fill="auto"/>
        <w:spacing w:before="0"/>
        <w:rPr>
          <w:rStyle w:val="14"/>
          <w:b/>
          <w:bCs/>
          <w:sz w:val="26"/>
          <w:szCs w:val="26"/>
        </w:rPr>
      </w:pPr>
      <w:bookmarkStart w:id="1" w:name="bookmark3"/>
    </w:p>
    <w:p w:rsidR="002514B4" w:rsidRPr="000E10E2" w:rsidRDefault="000E10E2" w:rsidP="000E10E2">
      <w:pPr>
        <w:pStyle w:val="31"/>
        <w:shd w:val="clear" w:color="auto" w:fill="auto"/>
        <w:tabs>
          <w:tab w:val="left" w:pos="2410"/>
          <w:tab w:val="left" w:pos="2552"/>
          <w:tab w:val="left" w:pos="2694"/>
          <w:tab w:val="left" w:pos="3119"/>
        </w:tabs>
        <w:spacing w:before="0" w:line="240" w:lineRule="auto"/>
        <w:rPr>
          <w:rStyle w:val="14"/>
          <w:b/>
          <w:bCs/>
          <w:sz w:val="24"/>
          <w:szCs w:val="24"/>
        </w:rPr>
      </w:pPr>
      <w:r>
        <w:rPr>
          <w:rStyle w:val="14"/>
          <w:b/>
          <w:bCs/>
          <w:sz w:val="24"/>
          <w:szCs w:val="24"/>
          <w:lang w:val="en-US"/>
        </w:rPr>
        <w:t>I</w:t>
      </w:r>
      <w:r>
        <w:rPr>
          <w:rStyle w:val="14"/>
          <w:b/>
          <w:bCs/>
          <w:sz w:val="24"/>
          <w:szCs w:val="24"/>
        </w:rPr>
        <w:t xml:space="preserve">. </w:t>
      </w:r>
      <w:r w:rsidR="008B3534" w:rsidRPr="000E10E2">
        <w:rPr>
          <w:rStyle w:val="14"/>
          <w:b/>
          <w:bCs/>
          <w:sz w:val="24"/>
          <w:szCs w:val="24"/>
        </w:rPr>
        <w:t>Общие положения</w:t>
      </w:r>
      <w:bookmarkEnd w:id="1"/>
    </w:p>
    <w:p w:rsidR="00900411" w:rsidRPr="000E10E2" w:rsidRDefault="00900411" w:rsidP="000E10E2">
      <w:pPr>
        <w:pStyle w:val="31"/>
        <w:shd w:val="clear" w:color="auto" w:fill="auto"/>
        <w:spacing w:before="0" w:line="240" w:lineRule="auto"/>
        <w:ind w:left="1080"/>
        <w:jc w:val="left"/>
        <w:rPr>
          <w:sz w:val="24"/>
          <w:szCs w:val="24"/>
        </w:rPr>
      </w:pPr>
    </w:p>
    <w:p w:rsidR="002514B4" w:rsidRPr="0072270A" w:rsidRDefault="008B3534" w:rsidP="003A0C8C">
      <w:pPr>
        <w:pStyle w:val="4"/>
        <w:numPr>
          <w:ilvl w:val="0"/>
          <w:numId w:val="2"/>
        </w:numPr>
        <w:shd w:val="clear" w:color="auto" w:fill="auto"/>
        <w:tabs>
          <w:tab w:val="left" w:pos="1134"/>
        </w:tabs>
        <w:spacing w:before="0" w:line="240" w:lineRule="auto"/>
        <w:ind w:right="20" w:firstLine="567"/>
        <w:rPr>
          <w:color w:val="auto"/>
          <w:sz w:val="24"/>
          <w:szCs w:val="24"/>
        </w:rPr>
      </w:pPr>
      <w:r w:rsidRPr="0072270A">
        <w:rPr>
          <w:color w:val="auto"/>
          <w:sz w:val="24"/>
          <w:szCs w:val="24"/>
        </w:rPr>
        <w:t xml:space="preserve"> Муни</w:t>
      </w:r>
      <w:r w:rsidR="00D27202" w:rsidRPr="0072270A">
        <w:rPr>
          <w:color w:val="auto"/>
          <w:sz w:val="24"/>
          <w:szCs w:val="24"/>
        </w:rPr>
        <w:t xml:space="preserve">ципальное </w:t>
      </w:r>
      <w:r w:rsidR="00132BC7" w:rsidRPr="0072270A">
        <w:rPr>
          <w:color w:val="auto"/>
          <w:sz w:val="24"/>
          <w:szCs w:val="24"/>
        </w:rPr>
        <w:t xml:space="preserve">казенное </w:t>
      </w:r>
      <w:r w:rsidR="00D27202" w:rsidRPr="0072270A">
        <w:rPr>
          <w:color w:val="auto"/>
          <w:sz w:val="24"/>
          <w:szCs w:val="24"/>
        </w:rPr>
        <w:t>учреждение «</w:t>
      </w:r>
      <w:r w:rsidRPr="0072270A">
        <w:rPr>
          <w:color w:val="auto"/>
          <w:sz w:val="24"/>
          <w:szCs w:val="24"/>
        </w:rPr>
        <w:t>Центр психолого-педагогической, медицинской и социальной помощи</w:t>
      </w:r>
      <w:r w:rsidR="00D27202" w:rsidRPr="0072270A">
        <w:rPr>
          <w:color w:val="auto"/>
          <w:sz w:val="24"/>
          <w:szCs w:val="24"/>
        </w:rPr>
        <w:t>»</w:t>
      </w:r>
      <w:r w:rsidR="00132BC7" w:rsidRPr="0072270A">
        <w:rPr>
          <w:color w:val="auto"/>
          <w:sz w:val="24"/>
          <w:szCs w:val="24"/>
        </w:rPr>
        <w:t xml:space="preserve"> </w:t>
      </w:r>
      <w:proofErr w:type="spellStart"/>
      <w:r w:rsidR="00132BC7" w:rsidRPr="0072270A">
        <w:rPr>
          <w:color w:val="auto"/>
          <w:sz w:val="24"/>
          <w:szCs w:val="24"/>
        </w:rPr>
        <w:t>Починковского</w:t>
      </w:r>
      <w:proofErr w:type="spellEnd"/>
      <w:r w:rsidR="00132BC7" w:rsidRPr="0072270A">
        <w:rPr>
          <w:color w:val="auto"/>
          <w:sz w:val="24"/>
          <w:szCs w:val="24"/>
        </w:rPr>
        <w:t xml:space="preserve"> муниципального округа</w:t>
      </w:r>
      <w:r w:rsidR="00A3268A">
        <w:rPr>
          <w:color w:val="auto"/>
          <w:sz w:val="24"/>
          <w:szCs w:val="24"/>
        </w:rPr>
        <w:t xml:space="preserve"> Нижегородской области</w:t>
      </w:r>
      <w:r w:rsidRPr="0072270A">
        <w:rPr>
          <w:color w:val="auto"/>
          <w:sz w:val="24"/>
          <w:szCs w:val="24"/>
        </w:rPr>
        <w:t xml:space="preserve">, именуемое в дальнейшем </w:t>
      </w:r>
      <w:r w:rsidR="00132BC7" w:rsidRPr="0072270A">
        <w:rPr>
          <w:color w:val="auto"/>
          <w:sz w:val="24"/>
          <w:szCs w:val="24"/>
        </w:rPr>
        <w:t>«</w:t>
      </w:r>
      <w:r w:rsidRPr="0072270A">
        <w:rPr>
          <w:color w:val="auto"/>
          <w:sz w:val="24"/>
          <w:szCs w:val="24"/>
        </w:rPr>
        <w:t>Учреждение</w:t>
      </w:r>
      <w:r w:rsidR="00132BC7" w:rsidRPr="0072270A">
        <w:rPr>
          <w:color w:val="auto"/>
          <w:sz w:val="24"/>
          <w:szCs w:val="24"/>
        </w:rPr>
        <w:t xml:space="preserve">», создается на основании постановления администрации </w:t>
      </w:r>
      <w:proofErr w:type="spellStart"/>
      <w:r w:rsidR="00132BC7" w:rsidRPr="0072270A">
        <w:rPr>
          <w:color w:val="auto"/>
          <w:sz w:val="24"/>
          <w:szCs w:val="24"/>
        </w:rPr>
        <w:t>Починковского</w:t>
      </w:r>
      <w:proofErr w:type="spellEnd"/>
      <w:r w:rsidR="00132BC7" w:rsidRPr="0072270A">
        <w:rPr>
          <w:color w:val="auto"/>
          <w:sz w:val="24"/>
          <w:szCs w:val="24"/>
        </w:rPr>
        <w:t xml:space="preserve"> муниципального округа Нижегородской области.</w:t>
      </w:r>
      <w:r w:rsidRPr="0072270A">
        <w:rPr>
          <w:color w:val="auto"/>
          <w:sz w:val="24"/>
          <w:szCs w:val="24"/>
        </w:rPr>
        <w:t xml:space="preserve"> </w:t>
      </w:r>
    </w:p>
    <w:p w:rsidR="002514B4" w:rsidRPr="0072270A" w:rsidRDefault="008B3534" w:rsidP="003A0C8C">
      <w:pPr>
        <w:pStyle w:val="4"/>
        <w:numPr>
          <w:ilvl w:val="0"/>
          <w:numId w:val="2"/>
        </w:numPr>
        <w:shd w:val="clear" w:color="auto" w:fill="auto"/>
        <w:tabs>
          <w:tab w:val="left" w:pos="1134"/>
        </w:tabs>
        <w:spacing w:before="0" w:line="240" w:lineRule="auto"/>
        <w:ind w:right="20" w:firstLine="567"/>
        <w:rPr>
          <w:color w:val="auto"/>
          <w:sz w:val="24"/>
          <w:szCs w:val="24"/>
        </w:rPr>
      </w:pPr>
      <w:r w:rsidRPr="0072270A">
        <w:rPr>
          <w:color w:val="auto"/>
          <w:sz w:val="24"/>
          <w:szCs w:val="24"/>
        </w:rPr>
        <w:t xml:space="preserve"> Полное наименование Учреждения: муни</w:t>
      </w:r>
      <w:r w:rsidR="00D27202" w:rsidRPr="0072270A">
        <w:rPr>
          <w:color w:val="auto"/>
          <w:sz w:val="24"/>
          <w:szCs w:val="24"/>
        </w:rPr>
        <w:t xml:space="preserve">ципальное </w:t>
      </w:r>
      <w:r w:rsidR="00132BC7" w:rsidRPr="0072270A">
        <w:rPr>
          <w:color w:val="auto"/>
          <w:sz w:val="24"/>
          <w:szCs w:val="24"/>
        </w:rPr>
        <w:t xml:space="preserve">казенное </w:t>
      </w:r>
      <w:r w:rsidR="00D27202" w:rsidRPr="0072270A">
        <w:rPr>
          <w:color w:val="auto"/>
          <w:sz w:val="24"/>
          <w:szCs w:val="24"/>
        </w:rPr>
        <w:t>учреждение «</w:t>
      </w:r>
      <w:r w:rsidRPr="0072270A">
        <w:rPr>
          <w:color w:val="auto"/>
          <w:sz w:val="24"/>
          <w:szCs w:val="24"/>
        </w:rPr>
        <w:t>Центр психолого-педагогической, медицинской и социальной помощи</w:t>
      </w:r>
      <w:r w:rsidR="00D27202" w:rsidRPr="0072270A">
        <w:rPr>
          <w:color w:val="auto"/>
          <w:sz w:val="24"/>
          <w:szCs w:val="24"/>
        </w:rPr>
        <w:t>»</w:t>
      </w:r>
      <w:r w:rsidR="00534449" w:rsidRPr="0072270A">
        <w:rPr>
          <w:color w:val="auto"/>
          <w:sz w:val="24"/>
          <w:szCs w:val="24"/>
        </w:rPr>
        <w:t xml:space="preserve"> </w:t>
      </w:r>
      <w:proofErr w:type="spellStart"/>
      <w:r w:rsidR="00534449" w:rsidRPr="0072270A">
        <w:rPr>
          <w:color w:val="auto"/>
          <w:sz w:val="24"/>
          <w:szCs w:val="24"/>
        </w:rPr>
        <w:t>Починковского</w:t>
      </w:r>
      <w:proofErr w:type="spellEnd"/>
      <w:r w:rsidR="00534449" w:rsidRPr="0072270A">
        <w:rPr>
          <w:color w:val="auto"/>
          <w:sz w:val="24"/>
          <w:szCs w:val="24"/>
        </w:rPr>
        <w:t xml:space="preserve"> муниципального округа</w:t>
      </w:r>
      <w:r w:rsidR="00A3268A">
        <w:rPr>
          <w:color w:val="auto"/>
          <w:sz w:val="24"/>
          <w:szCs w:val="24"/>
        </w:rPr>
        <w:t xml:space="preserve"> Нижегородской области</w:t>
      </w:r>
      <w:r w:rsidRPr="0072270A">
        <w:rPr>
          <w:color w:val="auto"/>
          <w:sz w:val="24"/>
          <w:szCs w:val="24"/>
        </w:rPr>
        <w:t>.</w:t>
      </w:r>
    </w:p>
    <w:p w:rsidR="00BB2B6E" w:rsidRPr="0072270A" w:rsidRDefault="008B3534" w:rsidP="003A0C8C">
      <w:pPr>
        <w:pStyle w:val="4"/>
        <w:shd w:val="clear" w:color="auto" w:fill="auto"/>
        <w:tabs>
          <w:tab w:val="left" w:pos="1134"/>
        </w:tabs>
        <w:spacing w:before="0" w:line="240" w:lineRule="auto"/>
        <w:ind w:firstLine="567"/>
        <w:rPr>
          <w:color w:val="auto"/>
          <w:sz w:val="24"/>
          <w:szCs w:val="24"/>
        </w:rPr>
      </w:pPr>
      <w:r w:rsidRPr="0072270A">
        <w:rPr>
          <w:color w:val="auto"/>
          <w:sz w:val="24"/>
          <w:szCs w:val="24"/>
        </w:rPr>
        <w:t>Сокращенное наименование Учреждения: М</w:t>
      </w:r>
      <w:r w:rsidR="00132BC7" w:rsidRPr="0072270A">
        <w:rPr>
          <w:color w:val="auto"/>
          <w:sz w:val="24"/>
          <w:szCs w:val="24"/>
        </w:rPr>
        <w:t>К</w:t>
      </w:r>
      <w:r w:rsidRPr="0072270A">
        <w:rPr>
          <w:color w:val="auto"/>
          <w:sz w:val="24"/>
          <w:szCs w:val="24"/>
        </w:rPr>
        <w:t xml:space="preserve">У </w:t>
      </w:r>
      <w:r w:rsidR="000C28D9" w:rsidRPr="0072270A">
        <w:rPr>
          <w:color w:val="auto"/>
          <w:sz w:val="24"/>
          <w:szCs w:val="24"/>
        </w:rPr>
        <w:t>«ППМС</w:t>
      </w:r>
      <w:r w:rsidR="00A3268A">
        <w:rPr>
          <w:color w:val="auto"/>
          <w:sz w:val="24"/>
          <w:szCs w:val="24"/>
        </w:rPr>
        <w:t xml:space="preserve"> центр</w:t>
      </w:r>
      <w:r w:rsidR="000C28D9" w:rsidRPr="0072270A">
        <w:rPr>
          <w:color w:val="auto"/>
          <w:sz w:val="24"/>
          <w:szCs w:val="24"/>
        </w:rPr>
        <w:t>»</w:t>
      </w:r>
      <w:r w:rsidR="00A3268A">
        <w:rPr>
          <w:color w:val="auto"/>
          <w:sz w:val="24"/>
          <w:szCs w:val="24"/>
        </w:rPr>
        <w:t xml:space="preserve"> </w:t>
      </w:r>
      <w:proofErr w:type="spellStart"/>
      <w:r w:rsidR="00A3268A">
        <w:rPr>
          <w:color w:val="auto"/>
          <w:sz w:val="24"/>
          <w:szCs w:val="24"/>
        </w:rPr>
        <w:t>Починковского</w:t>
      </w:r>
      <w:proofErr w:type="spellEnd"/>
      <w:r w:rsidR="00A3268A">
        <w:rPr>
          <w:color w:val="auto"/>
          <w:sz w:val="24"/>
          <w:szCs w:val="24"/>
        </w:rPr>
        <w:t xml:space="preserve"> округа</w:t>
      </w:r>
      <w:r w:rsidR="00BB2B6E" w:rsidRPr="0072270A">
        <w:rPr>
          <w:color w:val="auto"/>
          <w:sz w:val="24"/>
          <w:szCs w:val="24"/>
        </w:rPr>
        <w:t>.</w:t>
      </w:r>
    </w:p>
    <w:p w:rsidR="00142B84" w:rsidRPr="0072270A" w:rsidRDefault="00BB2B6E" w:rsidP="003A0C8C">
      <w:pPr>
        <w:pStyle w:val="4"/>
        <w:numPr>
          <w:ilvl w:val="1"/>
          <w:numId w:val="20"/>
        </w:numPr>
        <w:shd w:val="clear" w:color="auto" w:fill="auto"/>
        <w:tabs>
          <w:tab w:val="left" w:pos="1134"/>
        </w:tabs>
        <w:spacing w:before="0" w:line="240" w:lineRule="auto"/>
        <w:ind w:left="0" w:firstLine="567"/>
        <w:rPr>
          <w:color w:val="auto"/>
          <w:sz w:val="24"/>
          <w:szCs w:val="24"/>
        </w:rPr>
      </w:pPr>
      <w:r w:rsidRPr="0072270A">
        <w:rPr>
          <w:color w:val="auto"/>
          <w:sz w:val="24"/>
          <w:szCs w:val="24"/>
        </w:rPr>
        <w:t>Местонахождение</w:t>
      </w:r>
      <w:r w:rsidR="008B3534" w:rsidRPr="0072270A">
        <w:rPr>
          <w:color w:val="auto"/>
          <w:sz w:val="24"/>
          <w:szCs w:val="24"/>
        </w:rPr>
        <w:t xml:space="preserve"> Учреждения: </w:t>
      </w:r>
      <w:r w:rsidR="00142B84" w:rsidRPr="0072270A">
        <w:rPr>
          <w:color w:val="auto"/>
          <w:sz w:val="24"/>
          <w:szCs w:val="24"/>
        </w:rPr>
        <w:t xml:space="preserve">607910, Нижегородская область, </w:t>
      </w:r>
      <w:proofErr w:type="spellStart"/>
      <w:r w:rsidR="00142B84" w:rsidRPr="0072270A">
        <w:rPr>
          <w:color w:val="auto"/>
          <w:sz w:val="24"/>
          <w:szCs w:val="24"/>
        </w:rPr>
        <w:t>Починковский</w:t>
      </w:r>
      <w:proofErr w:type="spellEnd"/>
      <w:r w:rsidR="00142B84" w:rsidRPr="0072270A">
        <w:rPr>
          <w:color w:val="auto"/>
          <w:sz w:val="24"/>
          <w:szCs w:val="24"/>
        </w:rPr>
        <w:t xml:space="preserve"> округ, с. Починки, ул. Заречная, дом 24.</w:t>
      </w:r>
    </w:p>
    <w:p w:rsidR="002514B4" w:rsidRPr="0072270A" w:rsidRDefault="008B3534" w:rsidP="003A0C8C">
      <w:pPr>
        <w:pStyle w:val="4"/>
        <w:numPr>
          <w:ilvl w:val="1"/>
          <w:numId w:val="20"/>
        </w:numPr>
        <w:shd w:val="clear" w:color="auto" w:fill="auto"/>
        <w:tabs>
          <w:tab w:val="left" w:pos="1134"/>
        </w:tabs>
        <w:spacing w:before="0" w:line="240" w:lineRule="auto"/>
        <w:ind w:left="0" w:firstLine="567"/>
        <w:rPr>
          <w:color w:val="auto"/>
          <w:sz w:val="24"/>
          <w:szCs w:val="24"/>
        </w:rPr>
      </w:pPr>
      <w:r w:rsidRPr="0072270A">
        <w:rPr>
          <w:color w:val="auto"/>
          <w:sz w:val="24"/>
          <w:szCs w:val="24"/>
        </w:rPr>
        <w:t>Организационно-правовая форма: учреждение.</w:t>
      </w:r>
      <w:r w:rsidR="000C28D9" w:rsidRPr="0072270A">
        <w:rPr>
          <w:color w:val="auto"/>
          <w:sz w:val="24"/>
          <w:szCs w:val="24"/>
        </w:rPr>
        <w:t xml:space="preserve"> Тип У</w:t>
      </w:r>
      <w:r w:rsidRPr="0072270A">
        <w:rPr>
          <w:color w:val="auto"/>
          <w:sz w:val="24"/>
          <w:szCs w:val="24"/>
        </w:rPr>
        <w:t>чреждения:</w:t>
      </w:r>
      <w:r w:rsidR="000C28D9" w:rsidRPr="0072270A">
        <w:rPr>
          <w:color w:val="auto"/>
          <w:sz w:val="24"/>
          <w:szCs w:val="24"/>
        </w:rPr>
        <w:t xml:space="preserve"> </w:t>
      </w:r>
      <w:proofErr w:type="gramStart"/>
      <w:r w:rsidR="000C28D9" w:rsidRPr="0072270A">
        <w:rPr>
          <w:color w:val="auto"/>
          <w:sz w:val="24"/>
          <w:szCs w:val="24"/>
        </w:rPr>
        <w:t>казенн</w:t>
      </w:r>
      <w:r w:rsidRPr="0072270A">
        <w:rPr>
          <w:color w:val="auto"/>
          <w:sz w:val="24"/>
          <w:szCs w:val="24"/>
        </w:rPr>
        <w:t>ое</w:t>
      </w:r>
      <w:proofErr w:type="gramEnd"/>
      <w:r w:rsidRPr="0072270A">
        <w:rPr>
          <w:color w:val="auto"/>
          <w:sz w:val="24"/>
          <w:szCs w:val="24"/>
        </w:rPr>
        <w:t>.</w:t>
      </w:r>
    </w:p>
    <w:p w:rsidR="004E4380" w:rsidRPr="0072270A" w:rsidRDefault="004E4380" w:rsidP="003A0C8C">
      <w:pPr>
        <w:pStyle w:val="ad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72270A">
        <w:rPr>
          <w:rFonts w:ascii="Times New Roman" w:hAnsi="Times New Roman" w:cs="Times New Roman"/>
          <w:color w:val="auto"/>
        </w:rPr>
        <w:t xml:space="preserve">Учредителем и собственником </w:t>
      </w:r>
      <w:r w:rsidR="00BA4E3E" w:rsidRPr="0072270A">
        <w:rPr>
          <w:rFonts w:ascii="Times New Roman" w:hAnsi="Times New Roman" w:cs="Times New Roman"/>
          <w:color w:val="auto"/>
        </w:rPr>
        <w:t>Учреждения</w:t>
      </w:r>
      <w:r w:rsidRPr="0072270A">
        <w:rPr>
          <w:rFonts w:ascii="Times New Roman" w:hAnsi="Times New Roman" w:cs="Times New Roman"/>
          <w:color w:val="auto"/>
        </w:rPr>
        <w:t xml:space="preserve"> является </w:t>
      </w:r>
      <w:proofErr w:type="spellStart"/>
      <w:r w:rsidRPr="0072270A">
        <w:rPr>
          <w:rFonts w:ascii="Times New Roman" w:hAnsi="Times New Roman" w:cs="Times New Roman"/>
          <w:color w:val="auto"/>
        </w:rPr>
        <w:t>Починковский</w:t>
      </w:r>
      <w:proofErr w:type="spellEnd"/>
      <w:r w:rsidRPr="0072270A">
        <w:rPr>
          <w:rFonts w:ascii="Times New Roman" w:hAnsi="Times New Roman" w:cs="Times New Roman"/>
          <w:color w:val="auto"/>
        </w:rPr>
        <w:t xml:space="preserve"> муниципальный округ</w:t>
      </w:r>
      <w:r w:rsidR="000C28D9" w:rsidRPr="0072270A">
        <w:rPr>
          <w:rFonts w:ascii="Times New Roman" w:hAnsi="Times New Roman" w:cs="Times New Roman"/>
          <w:color w:val="auto"/>
        </w:rPr>
        <w:t xml:space="preserve"> Нижегородской области</w:t>
      </w:r>
      <w:r w:rsidRPr="0072270A">
        <w:rPr>
          <w:rFonts w:ascii="Times New Roman" w:hAnsi="Times New Roman" w:cs="Times New Roman"/>
          <w:color w:val="auto"/>
        </w:rPr>
        <w:t>.</w:t>
      </w:r>
    </w:p>
    <w:p w:rsidR="004E4380" w:rsidRPr="0072270A" w:rsidRDefault="004E4380" w:rsidP="003A0C8C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270A">
        <w:rPr>
          <w:rFonts w:ascii="Times New Roman" w:hAnsi="Times New Roman" w:cs="Times New Roman"/>
          <w:sz w:val="24"/>
          <w:szCs w:val="24"/>
        </w:rPr>
        <w:t xml:space="preserve">Функции и полномочия учредителя </w:t>
      </w:r>
      <w:r w:rsidR="00BA4E3E" w:rsidRPr="0072270A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0C28D9" w:rsidRPr="0072270A">
        <w:rPr>
          <w:rFonts w:ascii="Times New Roman" w:hAnsi="Times New Roman" w:cs="Times New Roman"/>
          <w:sz w:val="24"/>
          <w:szCs w:val="24"/>
        </w:rPr>
        <w:t xml:space="preserve">от имени </w:t>
      </w:r>
      <w:proofErr w:type="spellStart"/>
      <w:r w:rsidRPr="0072270A">
        <w:rPr>
          <w:rFonts w:ascii="Times New Roman" w:hAnsi="Times New Roman" w:cs="Times New Roman"/>
          <w:sz w:val="24"/>
          <w:szCs w:val="24"/>
        </w:rPr>
        <w:t>Починковского</w:t>
      </w:r>
      <w:proofErr w:type="spellEnd"/>
      <w:r w:rsidRPr="0072270A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0C28D9" w:rsidRPr="0072270A">
        <w:rPr>
          <w:rFonts w:ascii="Times New Roman" w:hAnsi="Times New Roman" w:cs="Times New Roman"/>
          <w:sz w:val="24"/>
          <w:szCs w:val="24"/>
        </w:rPr>
        <w:t xml:space="preserve"> Нижегородской области осуществляет администрация </w:t>
      </w:r>
      <w:proofErr w:type="spellStart"/>
      <w:r w:rsidR="000C28D9" w:rsidRPr="0072270A">
        <w:rPr>
          <w:rFonts w:ascii="Times New Roman" w:hAnsi="Times New Roman" w:cs="Times New Roman"/>
          <w:sz w:val="24"/>
          <w:szCs w:val="24"/>
        </w:rPr>
        <w:t>Починковского</w:t>
      </w:r>
      <w:proofErr w:type="spellEnd"/>
      <w:r w:rsidR="000C28D9" w:rsidRPr="0072270A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3A0C8C">
        <w:rPr>
          <w:rFonts w:ascii="Times New Roman" w:hAnsi="Times New Roman" w:cs="Times New Roman"/>
          <w:sz w:val="24"/>
          <w:szCs w:val="24"/>
        </w:rPr>
        <w:t xml:space="preserve"> </w:t>
      </w:r>
      <w:r w:rsidR="000C28D9" w:rsidRPr="0072270A">
        <w:rPr>
          <w:rFonts w:ascii="Times New Roman" w:hAnsi="Times New Roman" w:cs="Times New Roman"/>
          <w:sz w:val="24"/>
          <w:szCs w:val="24"/>
        </w:rPr>
        <w:t xml:space="preserve">Нижегородской области (далее </w:t>
      </w:r>
      <w:r w:rsidR="00FE5C87" w:rsidRPr="0072270A">
        <w:rPr>
          <w:rFonts w:ascii="Times New Roman" w:hAnsi="Times New Roman" w:cs="Times New Roman"/>
          <w:sz w:val="24"/>
          <w:szCs w:val="24"/>
        </w:rPr>
        <w:t>-</w:t>
      </w:r>
      <w:r w:rsidR="000C28D9" w:rsidRPr="0072270A">
        <w:rPr>
          <w:rFonts w:ascii="Times New Roman" w:hAnsi="Times New Roman" w:cs="Times New Roman"/>
          <w:sz w:val="24"/>
          <w:szCs w:val="24"/>
        </w:rPr>
        <w:t xml:space="preserve"> Учредитель)</w:t>
      </w:r>
      <w:r w:rsidRPr="0072270A">
        <w:rPr>
          <w:rFonts w:ascii="Times New Roman" w:hAnsi="Times New Roman" w:cs="Times New Roman"/>
          <w:sz w:val="24"/>
          <w:szCs w:val="24"/>
        </w:rPr>
        <w:t>.</w:t>
      </w:r>
    </w:p>
    <w:p w:rsidR="004E4380" w:rsidRPr="0072270A" w:rsidRDefault="00E93ED8" w:rsidP="003A0C8C">
      <w:pPr>
        <w:pStyle w:val="ad"/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color w:val="auto"/>
          <w:kern w:val="24"/>
        </w:rPr>
      </w:pPr>
      <w:r w:rsidRPr="0072270A">
        <w:rPr>
          <w:rFonts w:ascii="Times New Roman" w:hAnsi="Times New Roman" w:cs="Times New Roman"/>
          <w:color w:val="auto"/>
        </w:rPr>
        <w:t>Функции и полномочия учредителя, не связанные с управлением и распоряжением имущества,</w:t>
      </w:r>
      <w:r w:rsidR="00BD7D0F" w:rsidRPr="0072270A">
        <w:rPr>
          <w:rFonts w:ascii="Times New Roman" w:hAnsi="Times New Roman" w:cs="Times New Roman"/>
          <w:color w:val="auto"/>
        </w:rPr>
        <w:t xml:space="preserve"> </w:t>
      </w:r>
      <w:r w:rsidRPr="0072270A">
        <w:rPr>
          <w:rFonts w:ascii="Times New Roman" w:hAnsi="Times New Roman" w:cs="Times New Roman"/>
          <w:color w:val="auto"/>
        </w:rPr>
        <w:t>осуществляет</w:t>
      </w:r>
      <w:r w:rsidR="00BD7D0F" w:rsidRPr="0072270A">
        <w:rPr>
          <w:rFonts w:ascii="Times New Roman" w:hAnsi="Times New Roman" w:cs="Times New Roman"/>
          <w:color w:val="auto"/>
        </w:rPr>
        <w:t xml:space="preserve"> </w:t>
      </w:r>
      <w:r w:rsidRPr="0072270A">
        <w:rPr>
          <w:rFonts w:ascii="Times New Roman" w:hAnsi="Times New Roman" w:cs="Times New Roman"/>
          <w:color w:val="auto"/>
          <w:kern w:val="24"/>
        </w:rPr>
        <w:t>управление</w:t>
      </w:r>
      <w:r w:rsidR="00BD7D0F" w:rsidRPr="0072270A">
        <w:rPr>
          <w:rFonts w:ascii="Times New Roman" w:hAnsi="Times New Roman" w:cs="Times New Roman"/>
          <w:color w:val="auto"/>
          <w:kern w:val="24"/>
        </w:rPr>
        <w:t xml:space="preserve"> </w:t>
      </w:r>
      <w:r w:rsidR="004E4380" w:rsidRPr="0072270A">
        <w:rPr>
          <w:rFonts w:ascii="Times New Roman" w:hAnsi="Times New Roman" w:cs="Times New Roman"/>
          <w:color w:val="auto"/>
          <w:kern w:val="24"/>
        </w:rPr>
        <w:t>образования</w:t>
      </w:r>
      <w:r w:rsidR="00BD7D0F" w:rsidRPr="0072270A">
        <w:rPr>
          <w:rFonts w:ascii="Times New Roman" w:hAnsi="Times New Roman" w:cs="Times New Roman"/>
          <w:color w:val="auto"/>
          <w:kern w:val="24"/>
        </w:rPr>
        <w:t xml:space="preserve"> </w:t>
      </w:r>
      <w:r w:rsidR="004E4380" w:rsidRPr="0072270A">
        <w:rPr>
          <w:rFonts w:ascii="Times New Roman" w:hAnsi="Times New Roman" w:cs="Times New Roman"/>
          <w:color w:val="auto"/>
          <w:kern w:val="24"/>
        </w:rPr>
        <w:t>администрации</w:t>
      </w:r>
      <w:r w:rsidR="00BD7D0F" w:rsidRPr="0072270A">
        <w:rPr>
          <w:rFonts w:ascii="Times New Roman" w:hAnsi="Times New Roman" w:cs="Times New Roman"/>
          <w:color w:val="auto"/>
          <w:kern w:val="24"/>
        </w:rPr>
        <w:t xml:space="preserve"> </w:t>
      </w:r>
      <w:proofErr w:type="spellStart"/>
      <w:r w:rsidR="004E4380" w:rsidRPr="0072270A">
        <w:rPr>
          <w:rFonts w:ascii="Times New Roman" w:hAnsi="Times New Roman" w:cs="Times New Roman"/>
          <w:color w:val="auto"/>
          <w:kern w:val="24"/>
        </w:rPr>
        <w:t>Починковского</w:t>
      </w:r>
      <w:proofErr w:type="spellEnd"/>
      <w:r w:rsidR="004E4380" w:rsidRPr="0072270A">
        <w:rPr>
          <w:rFonts w:ascii="Times New Roman" w:hAnsi="Times New Roman" w:cs="Times New Roman"/>
          <w:color w:val="auto"/>
          <w:kern w:val="24"/>
        </w:rPr>
        <w:t xml:space="preserve"> муниципального округа Нижегородской области (далее </w:t>
      </w:r>
      <w:r w:rsidR="00FE5C87" w:rsidRPr="0072270A">
        <w:rPr>
          <w:rFonts w:ascii="Times New Roman" w:hAnsi="Times New Roman" w:cs="Times New Roman"/>
          <w:color w:val="auto"/>
          <w:kern w:val="24"/>
        </w:rPr>
        <w:t>-</w:t>
      </w:r>
      <w:r w:rsidR="008224E7" w:rsidRPr="0072270A">
        <w:rPr>
          <w:rFonts w:ascii="Times New Roman" w:hAnsi="Times New Roman" w:cs="Times New Roman"/>
          <w:color w:val="auto"/>
          <w:kern w:val="24"/>
        </w:rPr>
        <w:t xml:space="preserve"> </w:t>
      </w:r>
      <w:r w:rsidRPr="0072270A">
        <w:rPr>
          <w:rFonts w:ascii="Times New Roman" w:hAnsi="Times New Roman" w:cs="Times New Roman"/>
          <w:color w:val="auto"/>
          <w:kern w:val="24"/>
        </w:rPr>
        <w:t>У</w:t>
      </w:r>
      <w:r w:rsidR="004E4380" w:rsidRPr="0072270A">
        <w:rPr>
          <w:rFonts w:ascii="Times New Roman" w:hAnsi="Times New Roman" w:cs="Times New Roman"/>
          <w:color w:val="auto"/>
          <w:kern w:val="24"/>
        </w:rPr>
        <w:t xml:space="preserve">правление образования), которое является структурным подразделением администрации </w:t>
      </w:r>
      <w:proofErr w:type="spellStart"/>
      <w:r w:rsidR="004E4380" w:rsidRPr="0072270A">
        <w:rPr>
          <w:rFonts w:ascii="Times New Roman" w:hAnsi="Times New Roman" w:cs="Times New Roman"/>
          <w:color w:val="auto"/>
          <w:kern w:val="24"/>
        </w:rPr>
        <w:t>Починковского</w:t>
      </w:r>
      <w:proofErr w:type="spellEnd"/>
      <w:r w:rsidR="004E4380" w:rsidRPr="0072270A">
        <w:rPr>
          <w:rFonts w:ascii="Times New Roman" w:hAnsi="Times New Roman" w:cs="Times New Roman"/>
          <w:color w:val="auto"/>
          <w:kern w:val="24"/>
        </w:rPr>
        <w:t xml:space="preserve"> муниципального округа Нижегородской области, осуществляющим управление в сфере образования на территории </w:t>
      </w:r>
      <w:proofErr w:type="spellStart"/>
      <w:r w:rsidR="004E4380" w:rsidRPr="0072270A">
        <w:rPr>
          <w:rFonts w:ascii="Times New Roman" w:hAnsi="Times New Roman" w:cs="Times New Roman"/>
          <w:color w:val="auto"/>
          <w:kern w:val="24"/>
        </w:rPr>
        <w:t>Починковского</w:t>
      </w:r>
      <w:proofErr w:type="spellEnd"/>
      <w:r w:rsidR="004E4380" w:rsidRPr="0072270A">
        <w:rPr>
          <w:rFonts w:ascii="Times New Roman" w:hAnsi="Times New Roman" w:cs="Times New Roman"/>
          <w:color w:val="auto"/>
          <w:kern w:val="24"/>
        </w:rPr>
        <w:t xml:space="preserve"> муниципального округа Нижегородской области.</w:t>
      </w:r>
    </w:p>
    <w:p w:rsidR="004E4380" w:rsidRPr="0072270A" w:rsidRDefault="004E4380" w:rsidP="003A0C8C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270A">
        <w:rPr>
          <w:rFonts w:ascii="Times New Roman" w:hAnsi="Times New Roman" w:cs="Times New Roman"/>
          <w:sz w:val="24"/>
          <w:szCs w:val="24"/>
        </w:rPr>
        <w:t xml:space="preserve">Функции и полномочия собственника имущества </w:t>
      </w:r>
      <w:r w:rsidR="00BA4E3E" w:rsidRPr="0072270A">
        <w:rPr>
          <w:rFonts w:ascii="Times New Roman" w:hAnsi="Times New Roman" w:cs="Times New Roman"/>
          <w:sz w:val="24"/>
          <w:szCs w:val="24"/>
        </w:rPr>
        <w:t>Учреждения</w:t>
      </w:r>
      <w:r w:rsidRPr="0072270A">
        <w:rPr>
          <w:rFonts w:ascii="Times New Roman" w:hAnsi="Times New Roman" w:cs="Times New Roman"/>
          <w:sz w:val="24"/>
          <w:szCs w:val="24"/>
        </w:rPr>
        <w:t xml:space="preserve"> осуществляет комитет по управлению муниципальным имуществом администрации </w:t>
      </w:r>
      <w:proofErr w:type="spellStart"/>
      <w:r w:rsidRPr="0072270A">
        <w:rPr>
          <w:rFonts w:ascii="Times New Roman" w:hAnsi="Times New Roman" w:cs="Times New Roman"/>
          <w:sz w:val="24"/>
          <w:szCs w:val="24"/>
        </w:rPr>
        <w:t>Починковского</w:t>
      </w:r>
      <w:proofErr w:type="spellEnd"/>
      <w:r w:rsidRPr="0072270A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 w:rsidRPr="0072270A">
        <w:rPr>
          <w:rFonts w:ascii="Times New Roman" w:hAnsi="Times New Roman" w:cs="Times New Roman"/>
          <w:kern w:val="24"/>
          <w:sz w:val="24"/>
          <w:szCs w:val="24"/>
        </w:rPr>
        <w:t>Нижегородской области</w:t>
      </w:r>
      <w:r w:rsidR="008224E7" w:rsidRPr="0072270A">
        <w:rPr>
          <w:rFonts w:ascii="Times New Roman" w:hAnsi="Times New Roman" w:cs="Times New Roman"/>
          <w:kern w:val="24"/>
          <w:sz w:val="24"/>
          <w:szCs w:val="24"/>
        </w:rPr>
        <w:t xml:space="preserve"> (далее </w:t>
      </w:r>
      <w:r w:rsidR="008224E7" w:rsidRPr="0072270A">
        <w:rPr>
          <w:rFonts w:ascii="Times New Roman" w:hAnsi="Times New Roman" w:cs="Times New Roman"/>
          <w:kern w:val="24"/>
        </w:rPr>
        <w:t xml:space="preserve">- </w:t>
      </w:r>
      <w:r w:rsidR="008224E7" w:rsidRPr="0072270A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</w:t>
      </w:r>
      <w:r w:rsidR="008224E7" w:rsidRPr="0072270A">
        <w:rPr>
          <w:rFonts w:ascii="Times New Roman" w:hAnsi="Times New Roman" w:cs="Times New Roman"/>
          <w:kern w:val="24"/>
          <w:sz w:val="24"/>
          <w:szCs w:val="24"/>
        </w:rPr>
        <w:t>)</w:t>
      </w:r>
      <w:r w:rsidRPr="0072270A">
        <w:rPr>
          <w:rFonts w:ascii="Times New Roman" w:hAnsi="Times New Roman" w:cs="Times New Roman"/>
          <w:sz w:val="24"/>
          <w:szCs w:val="24"/>
        </w:rPr>
        <w:t>.</w:t>
      </w:r>
    </w:p>
    <w:p w:rsidR="002514B4" w:rsidRPr="0072270A" w:rsidRDefault="008B3534" w:rsidP="003A0C8C">
      <w:pPr>
        <w:pStyle w:val="4"/>
        <w:numPr>
          <w:ilvl w:val="0"/>
          <w:numId w:val="23"/>
        </w:numPr>
        <w:shd w:val="clear" w:color="auto" w:fill="auto"/>
        <w:tabs>
          <w:tab w:val="left" w:pos="1134"/>
        </w:tabs>
        <w:spacing w:before="0" w:line="240" w:lineRule="auto"/>
        <w:ind w:right="20" w:firstLine="567"/>
        <w:rPr>
          <w:color w:val="auto"/>
          <w:sz w:val="24"/>
          <w:szCs w:val="24"/>
        </w:rPr>
      </w:pPr>
      <w:r w:rsidRPr="0072270A">
        <w:rPr>
          <w:color w:val="auto"/>
          <w:sz w:val="24"/>
          <w:szCs w:val="24"/>
        </w:rPr>
        <w:t>В своей деятельности Учреждение руководствуется</w:t>
      </w:r>
      <w:hyperlink r:id="rId10" w:history="1">
        <w:r w:rsidRPr="0072270A">
          <w:rPr>
            <w:rStyle w:val="a3"/>
            <w:color w:val="auto"/>
            <w:sz w:val="24"/>
            <w:szCs w:val="24"/>
            <w:u w:val="none"/>
          </w:rPr>
          <w:t xml:space="preserve"> Конституцией </w:t>
        </w:r>
      </w:hyperlink>
      <w:r w:rsidRPr="0072270A">
        <w:rPr>
          <w:color w:val="auto"/>
          <w:sz w:val="24"/>
          <w:szCs w:val="24"/>
        </w:rPr>
        <w:t xml:space="preserve">Российской </w:t>
      </w:r>
      <w:r w:rsidRPr="0072270A">
        <w:rPr>
          <w:color w:val="auto"/>
          <w:sz w:val="24"/>
          <w:szCs w:val="24"/>
        </w:rPr>
        <w:lastRenderedPageBreak/>
        <w:t xml:space="preserve">Федерации, федеральными законами и законами Нижегородской области, иными федеральными нормативными правовыми актами и нормативными правовыми актами Нижегородской области, муниципальными правовыми актами </w:t>
      </w:r>
      <w:proofErr w:type="spellStart"/>
      <w:r w:rsidR="007E2E37" w:rsidRPr="0072270A">
        <w:rPr>
          <w:color w:val="auto"/>
          <w:sz w:val="24"/>
          <w:szCs w:val="24"/>
        </w:rPr>
        <w:t>Починковского</w:t>
      </w:r>
      <w:proofErr w:type="spellEnd"/>
      <w:r w:rsidR="007E2E37" w:rsidRPr="0072270A">
        <w:rPr>
          <w:color w:val="auto"/>
          <w:sz w:val="24"/>
          <w:szCs w:val="24"/>
        </w:rPr>
        <w:t xml:space="preserve"> муниципального округа </w:t>
      </w:r>
      <w:r w:rsidRPr="0072270A">
        <w:rPr>
          <w:color w:val="auto"/>
          <w:sz w:val="24"/>
          <w:szCs w:val="24"/>
        </w:rPr>
        <w:t>Нижегородской области, настоящим Уставом и внутренними документами Учреждения.</w:t>
      </w:r>
    </w:p>
    <w:p w:rsidR="002514B4" w:rsidRPr="0072270A" w:rsidRDefault="008B3534" w:rsidP="003A0C8C">
      <w:pPr>
        <w:pStyle w:val="4"/>
        <w:numPr>
          <w:ilvl w:val="0"/>
          <w:numId w:val="23"/>
        </w:numPr>
        <w:shd w:val="clear" w:color="auto" w:fill="auto"/>
        <w:tabs>
          <w:tab w:val="left" w:pos="1134"/>
        </w:tabs>
        <w:spacing w:before="0" w:line="240" w:lineRule="auto"/>
        <w:ind w:right="20" w:firstLine="567"/>
        <w:rPr>
          <w:color w:val="auto"/>
          <w:sz w:val="24"/>
          <w:szCs w:val="24"/>
        </w:rPr>
      </w:pPr>
      <w:r w:rsidRPr="0072270A">
        <w:rPr>
          <w:color w:val="auto"/>
          <w:sz w:val="24"/>
          <w:szCs w:val="24"/>
        </w:rPr>
        <w:t xml:space="preserve"> Учреждение является юридическим лицом, некоммерческой организацией</w:t>
      </w:r>
      <w:r w:rsidR="00E93ED8" w:rsidRPr="0072270A">
        <w:rPr>
          <w:color w:val="auto"/>
          <w:sz w:val="24"/>
          <w:szCs w:val="24"/>
        </w:rPr>
        <w:t>.</w:t>
      </w:r>
    </w:p>
    <w:p w:rsidR="002514B4" w:rsidRPr="0072270A" w:rsidRDefault="008B3534" w:rsidP="003A0C8C">
      <w:pPr>
        <w:pStyle w:val="4"/>
        <w:numPr>
          <w:ilvl w:val="0"/>
          <w:numId w:val="23"/>
        </w:numPr>
        <w:shd w:val="clear" w:color="auto" w:fill="auto"/>
        <w:tabs>
          <w:tab w:val="left" w:pos="1134"/>
        </w:tabs>
        <w:spacing w:before="0" w:line="240" w:lineRule="auto"/>
        <w:ind w:right="20" w:firstLine="567"/>
        <w:rPr>
          <w:color w:val="auto"/>
          <w:sz w:val="24"/>
          <w:szCs w:val="24"/>
        </w:rPr>
      </w:pPr>
      <w:r w:rsidRPr="0072270A">
        <w:rPr>
          <w:color w:val="auto"/>
          <w:sz w:val="24"/>
          <w:szCs w:val="24"/>
        </w:rPr>
        <w:t xml:space="preserve"> Учреждение имеет печать с полным наименованием Учреждения на русском языке, а также штамп и бланки со своим наименованием.</w:t>
      </w:r>
    </w:p>
    <w:p w:rsidR="002514B4" w:rsidRPr="0072270A" w:rsidRDefault="008B3534" w:rsidP="003A0C8C">
      <w:pPr>
        <w:pStyle w:val="4"/>
        <w:numPr>
          <w:ilvl w:val="0"/>
          <w:numId w:val="23"/>
        </w:numPr>
        <w:shd w:val="clear" w:color="auto" w:fill="auto"/>
        <w:tabs>
          <w:tab w:val="left" w:pos="1134"/>
        </w:tabs>
        <w:spacing w:before="0" w:line="240" w:lineRule="auto"/>
        <w:ind w:right="20" w:firstLine="567"/>
        <w:rPr>
          <w:color w:val="auto"/>
          <w:sz w:val="24"/>
          <w:szCs w:val="24"/>
        </w:rPr>
      </w:pPr>
      <w:r w:rsidRPr="0072270A">
        <w:rPr>
          <w:color w:val="auto"/>
          <w:sz w:val="24"/>
          <w:szCs w:val="24"/>
        </w:rPr>
        <w:t xml:space="preserve"> Учреждение имеет самостоятельный баланс, ведет бухгалтерский учет и статистическую отчетность в порядке, установленном законодательством Российской Федерации. Учреждение предоставляет информацию о своей деятельности органам государственной статистики и налоговым органам,</w:t>
      </w:r>
      <w:r w:rsidR="00AC066A" w:rsidRPr="0072270A">
        <w:rPr>
          <w:color w:val="auto"/>
          <w:sz w:val="24"/>
          <w:szCs w:val="24"/>
        </w:rPr>
        <w:t xml:space="preserve"> У</w:t>
      </w:r>
      <w:r w:rsidRPr="0072270A">
        <w:rPr>
          <w:color w:val="auto"/>
          <w:sz w:val="24"/>
          <w:szCs w:val="24"/>
        </w:rPr>
        <w:t>чредителю и иным лицам в соответствии с законодательством Российской Федерации и настоящим уставом.</w:t>
      </w:r>
    </w:p>
    <w:p w:rsidR="002514B4" w:rsidRPr="0072270A" w:rsidRDefault="008B3534" w:rsidP="003A0C8C">
      <w:pPr>
        <w:pStyle w:val="4"/>
        <w:numPr>
          <w:ilvl w:val="0"/>
          <w:numId w:val="23"/>
        </w:numPr>
        <w:shd w:val="clear" w:color="auto" w:fill="auto"/>
        <w:tabs>
          <w:tab w:val="left" w:pos="1134"/>
        </w:tabs>
        <w:spacing w:before="0" w:line="240" w:lineRule="auto"/>
        <w:ind w:right="20" w:firstLine="567"/>
        <w:rPr>
          <w:color w:val="auto"/>
          <w:sz w:val="24"/>
          <w:szCs w:val="24"/>
        </w:rPr>
      </w:pPr>
      <w:r w:rsidRPr="0072270A">
        <w:rPr>
          <w:color w:val="auto"/>
          <w:sz w:val="24"/>
          <w:szCs w:val="24"/>
        </w:rPr>
        <w:t xml:space="preserve"> Учреждение может от своего имени приобретать и осуществлять имущественные и неимущественные права, </w:t>
      </w:r>
      <w:proofErr w:type="gramStart"/>
      <w:r w:rsidRPr="0072270A">
        <w:rPr>
          <w:color w:val="auto"/>
          <w:sz w:val="24"/>
          <w:szCs w:val="24"/>
        </w:rPr>
        <w:t>нести обязанности</w:t>
      </w:r>
      <w:proofErr w:type="gramEnd"/>
      <w:r w:rsidRPr="0072270A">
        <w:rPr>
          <w:color w:val="auto"/>
          <w:sz w:val="24"/>
          <w:szCs w:val="24"/>
        </w:rPr>
        <w:t>, быть истцом и ответчиком в суде.</w:t>
      </w:r>
    </w:p>
    <w:p w:rsidR="002514B4" w:rsidRPr="0072270A" w:rsidRDefault="008B3534" w:rsidP="003A0C8C">
      <w:pPr>
        <w:pStyle w:val="4"/>
        <w:numPr>
          <w:ilvl w:val="0"/>
          <w:numId w:val="23"/>
        </w:numPr>
        <w:shd w:val="clear" w:color="auto" w:fill="auto"/>
        <w:tabs>
          <w:tab w:val="left" w:pos="1134"/>
        </w:tabs>
        <w:spacing w:before="0" w:line="240" w:lineRule="auto"/>
        <w:ind w:right="20" w:firstLine="567"/>
        <w:rPr>
          <w:color w:val="auto"/>
          <w:sz w:val="24"/>
          <w:szCs w:val="24"/>
        </w:rPr>
      </w:pPr>
      <w:r w:rsidRPr="0072270A">
        <w:rPr>
          <w:color w:val="auto"/>
          <w:sz w:val="24"/>
          <w:szCs w:val="24"/>
        </w:rPr>
        <w:t xml:space="preserve"> Учреждение обладает автономией, под которой понимается самостоятельность в осуществлении своей деятельности, разработке и принятии локальных нормативных актов в соответствии с законодательством Российской Федерации и настоящим уставом.</w:t>
      </w:r>
    </w:p>
    <w:p w:rsidR="002C15CA" w:rsidRPr="0072270A" w:rsidRDefault="002C15CA" w:rsidP="003A0C8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72270A">
        <w:rPr>
          <w:rFonts w:ascii="Times New Roman" w:hAnsi="Times New Roman" w:cs="Times New Roman"/>
          <w:color w:val="auto"/>
        </w:rPr>
        <w:t>1.12. Учреждение самостоятельно в формировании своей структуры и может иметь различные структурные подразделения. Структурные подразделения Учреждения, в том числе филиалы и представительства, не являются юридическими лицами и действуют на основании устава Учреждения и положения о соответствующем структурном подразделении.</w:t>
      </w:r>
    </w:p>
    <w:p w:rsidR="002C15CA" w:rsidRPr="0072270A" w:rsidRDefault="002C15CA" w:rsidP="003A0C8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72270A">
        <w:rPr>
          <w:rFonts w:ascii="Times New Roman" w:hAnsi="Times New Roman" w:cs="Times New Roman"/>
          <w:color w:val="auto"/>
        </w:rPr>
        <w:t>Положения об иных структурных подразделениях Учреждения утверждаются самостоятельно приказом директора Учреждения.</w:t>
      </w:r>
    </w:p>
    <w:p w:rsidR="002C15CA" w:rsidRPr="0072270A" w:rsidRDefault="002C15CA" w:rsidP="003A0C8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72270A">
        <w:rPr>
          <w:rFonts w:ascii="Times New Roman" w:hAnsi="Times New Roman" w:cs="Times New Roman"/>
          <w:color w:val="auto"/>
        </w:rPr>
        <w:t>Для осуществления образовательной деятельности Учреждения в его структуре создается специализированное структурное образовательное подразделение, деятельность которого регулируется положением, разрабатываемым и утверждаемым Учреждением.</w:t>
      </w:r>
    </w:p>
    <w:p w:rsidR="002C15CA" w:rsidRPr="0072270A" w:rsidRDefault="002C15CA" w:rsidP="003A0C8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72270A">
        <w:rPr>
          <w:rFonts w:ascii="Times New Roman" w:hAnsi="Times New Roman" w:cs="Times New Roman"/>
          <w:color w:val="auto"/>
        </w:rPr>
        <w:t>Учреждение не имеет филиалов и представительств.</w:t>
      </w:r>
    </w:p>
    <w:p w:rsidR="002C15CA" w:rsidRPr="0072270A" w:rsidRDefault="002C15CA" w:rsidP="003A0C8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72270A">
        <w:rPr>
          <w:rFonts w:ascii="Times New Roman" w:hAnsi="Times New Roman" w:cs="Times New Roman"/>
          <w:color w:val="auto"/>
        </w:rPr>
        <w:t>1.13. Образовательная деятельность Учреждения подлежит лицензированию в соответствии с законодательством Российской Федерации.</w:t>
      </w:r>
    </w:p>
    <w:p w:rsidR="002C15CA" w:rsidRPr="0072270A" w:rsidRDefault="002C15CA" w:rsidP="003A0C8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72270A">
        <w:rPr>
          <w:rFonts w:ascii="Times New Roman" w:hAnsi="Times New Roman" w:cs="Times New Roman"/>
          <w:color w:val="auto"/>
        </w:rPr>
        <w:t>1.14. В Учреждении создание и деятельность политических партий, религиозных организаций (объединений) не допускаются.</w:t>
      </w:r>
    </w:p>
    <w:p w:rsidR="00FE5C87" w:rsidRPr="00E93ED8" w:rsidRDefault="00FE5C87" w:rsidP="00FE5C87">
      <w:pPr>
        <w:pStyle w:val="4"/>
        <w:shd w:val="clear" w:color="auto" w:fill="auto"/>
        <w:spacing w:before="0" w:line="240" w:lineRule="auto"/>
        <w:ind w:left="567" w:right="20"/>
        <w:rPr>
          <w:color w:val="auto"/>
          <w:sz w:val="24"/>
          <w:szCs w:val="24"/>
        </w:rPr>
      </w:pPr>
    </w:p>
    <w:p w:rsidR="002514B4" w:rsidRDefault="008B3534" w:rsidP="000E10E2">
      <w:pPr>
        <w:pStyle w:val="110"/>
        <w:keepNext/>
        <w:keepLines/>
        <w:numPr>
          <w:ilvl w:val="0"/>
          <w:numId w:val="3"/>
        </w:numPr>
        <w:shd w:val="clear" w:color="auto" w:fill="auto"/>
        <w:tabs>
          <w:tab w:val="left" w:pos="3031"/>
        </w:tabs>
        <w:spacing w:before="0" w:line="240" w:lineRule="auto"/>
        <w:ind w:left="2680"/>
        <w:jc w:val="both"/>
        <w:rPr>
          <w:rStyle w:val="14"/>
          <w:b/>
          <w:bCs/>
          <w:color w:val="auto"/>
          <w:sz w:val="24"/>
          <w:szCs w:val="24"/>
        </w:rPr>
      </w:pPr>
      <w:bookmarkStart w:id="2" w:name="bookmark4"/>
      <w:r w:rsidRPr="000E10E2">
        <w:rPr>
          <w:rStyle w:val="14"/>
          <w:b/>
          <w:bCs/>
          <w:color w:val="auto"/>
          <w:sz w:val="24"/>
          <w:szCs w:val="24"/>
        </w:rPr>
        <w:t>Предмет и цели деятельности Учреждения</w:t>
      </w:r>
      <w:bookmarkEnd w:id="2"/>
    </w:p>
    <w:p w:rsidR="00FE5C87" w:rsidRPr="000E10E2" w:rsidRDefault="00FE5C87" w:rsidP="00FE5C87">
      <w:pPr>
        <w:pStyle w:val="110"/>
        <w:keepNext/>
        <w:keepLines/>
        <w:shd w:val="clear" w:color="auto" w:fill="auto"/>
        <w:tabs>
          <w:tab w:val="left" w:pos="3031"/>
        </w:tabs>
        <w:spacing w:before="0" w:line="240" w:lineRule="auto"/>
        <w:ind w:left="2680"/>
        <w:jc w:val="both"/>
        <w:rPr>
          <w:color w:val="auto"/>
          <w:sz w:val="24"/>
          <w:szCs w:val="24"/>
        </w:rPr>
      </w:pPr>
    </w:p>
    <w:p w:rsidR="002514B4" w:rsidRPr="0072270A" w:rsidRDefault="008B3534" w:rsidP="003A0C8C">
      <w:pPr>
        <w:pStyle w:val="4"/>
        <w:numPr>
          <w:ilvl w:val="0"/>
          <w:numId w:val="4"/>
        </w:numPr>
        <w:shd w:val="clear" w:color="auto" w:fill="auto"/>
        <w:tabs>
          <w:tab w:val="left" w:pos="1276"/>
        </w:tabs>
        <w:spacing w:before="0" w:line="240" w:lineRule="auto"/>
        <w:ind w:right="20" w:firstLine="567"/>
        <w:rPr>
          <w:color w:val="auto"/>
          <w:sz w:val="24"/>
          <w:szCs w:val="24"/>
        </w:rPr>
      </w:pPr>
      <w:r w:rsidRPr="0072270A">
        <w:rPr>
          <w:color w:val="auto"/>
          <w:sz w:val="24"/>
          <w:szCs w:val="24"/>
        </w:rPr>
        <w:t>Предметом и основной целью деятельности Учреждения является психолого-педагогическая, медицинская и социальная помощь детям, испытывающим трудности в освоении основных общеобразовательных программ, развитии и социальной адаптации.</w:t>
      </w:r>
    </w:p>
    <w:p w:rsidR="002514B4" w:rsidRPr="0072270A" w:rsidRDefault="008B3534" w:rsidP="003A0C8C">
      <w:pPr>
        <w:pStyle w:val="4"/>
        <w:numPr>
          <w:ilvl w:val="0"/>
          <w:numId w:val="4"/>
        </w:numPr>
        <w:shd w:val="clear" w:color="auto" w:fill="auto"/>
        <w:tabs>
          <w:tab w:val="left" w:pos="1192"/>
          <w:tab w:val="left" w:pos="1276"/>
        </w:tabs>
        <w:spacing w:before="0" w:line="240" w:lineRule="auto"/>
        <w:ind w:right="20" w:firstLine="567"/>
        <w:rPr>
          <w:color w:val="auto"/>
          <w:sz w:val="24"/>
          <w:szCs w:val="24"/>
        </w:rPr>
      </w:pPr>
      <w:proofErr w:type="gramStart"/>
      <w:r w:rsidRPr="0072270A">
        <w:rPr>
          <w:color w:val="auto"/>
          <w:sz w:val="24"/>
          <w:szCs w:val="24"/>
        </w:rPr>
        <w:t>Исходя из целей и предмета деятельности Учреждение осуществляет</w:t>
      </w:r>
      <w:proofErr w:type="gramEnd"/>
      <w:r w:rsidRPr="0072270A">
        <w:rPr>
          <w:color w:val="auto"/>
          <w:sz w:val="24"/>
          <w:szCs w:val="24"/>
        </w:rPr>
        <w:t xml:space="preserve"> следующие основные виды деятельности:</w:t>
      </w:r>
    </w:p>
    <w:p w:rsidR="002514B4" w:rsidRPr="0072270A" w:rsidRDefault="005543FA" w:rsidP="003A0C8C">
      <w:pPr>
        <w:pStyle w:val="4"/>
        <w:shd w:val="clear" w:color="auto" w:fill="auto"/>
        <w:tabs>
          <w:tab w:val="left" w:pos="1276"/>
        </w:tabs>
        <w:spacing w:before="0" w:line="240" w:lineRule="auto"/>
        <w:ind w:firstLine="567"/>
        <w:rPr>
          <w:color w:val="auto"/>
          <w:sz w:val="24"/>
          <w:szCs w:val="24"/>
        </w:rPr>
      </w:pPr>
      <w:r w:rsidRPr="0072270A">
        <w:rPr>
          <w:color w:val="auto"/>
          <w:sz w:val="24"/>
          <w:szCs w:val="24"/>
        </w:rPr>
        <w:t>1)</w:t>
      </w:r>
      <w:r w:rsidR="008B3534" w:rsidRPr="0072270A">
        <w:rPr>
          <w:color w:val="auto"/>
          <w:sz w:val="24"/>
          <w:szCs w:val="24"/>
        </w:rPr>
        <w:t xml:space="preserve"> оказание психолого-педагогической, медицинской и социальной помощи, включающей в</w:t>
      </w:r>
      <w:r w:rsidR="00E2334B" w:rsidRPr="0072270A">
        <w:rPr>
          <w:color w:val="auto"/>
          <w:sz w:val="24"/>
          <w:szCs w:val="24"/>
        </w:rPr>
        <w:t xml:space="preserve"> </w:t>
      </w:r>
      <w:r w:rsidR="008B3534" w:rsidRPr="0072270A">
        <w:rPr>
          <w:color w:val="auto"/>
          <w:sz w:val="24"/>
          <w:szCs w:val="24"/>
        </w:rPr>
        <w:t>себя:</w:t>
      </w:r>
    </w:p>
    <w:p w:rsidR="002514B4" w:rsidRPr="0072270A" w:rsidRDefault="005543FA" w:rsidP="003A0C8C">
      <w:pPr>
        <w:pStyle w:val="4"/>
        <w:shd w:val="clear" w:color="auto" w:fill="auto"/>
        <w:tabs>
          <w:tab w:val="left" w:pos="1276"/>
        </w:tabs>
        <w:spacing w:before="0" w:line="240" w:lineRule="auto"/>
        <w:ind w:right="20" w:firstLine="567"/>
        <w:rPr>
          <w:color w:val="auto"/>
          <w:sz w:val="24"/>
          <w:szCs w:val="24"/>
        </w:rPr>
      </w:pPr>
      <w:r w:rsidRPr="0072270A">
        <w:rPr>
          <w:color w:val="auto"/>
          <w:sz w:val="24"/>
          <w:szCs w:val="24"/>
        </w:rPr>
        <w:t>-</w:t>
      </w:r>
      <w:r w:rsidR="008B3534" w:rsidRPr="0072270A">
        <w:rPr>
          <w:color w:val="auto"/>
          <w:sz w:val="24"/>
          <w:szCs w:val="24"/>
        </w:rPr>
        <w:t xml:space="preserve"> психолого-педагогическое консультирование обучающихся, их родителей (законных представителей) и педагогических работников;</w:t>
      </w:r>
    </w:p>
    <w:p w:rsidR="002514B4" w:rsidRPr="0072270A" w:rsidRDefault="005543FA" w:rsidP="003A0C8C">
      <w:pPr>
        <w:pStyle w:val="4"/>
        <w:shd w:val="clear" w:color="auto" w:fill="auto"/>
        <w:tabs>
          <w:tab w:val="left" w:pos="993"/>
        </w:tabs>
        <w:spacing w:before="0" w:line="240" w:lineRule="auto"/>
        <w:ind w:right="20" w:firstLine="567"/>
        <w:rPr>
          <w:color w:val="auto"/>
          <w:sz w:val="24"/>
          <w:szCs w:val="24"/>
        </w:rPr>
      </w:pPr>
      <w:r w:rsidRPr="0072270A">
        <w:rPr>
          <w:color w:val="auto"/>
          <w:sz w:val="24"/>
          <w:szCs w:val="24"/>
        </w:rPr>
        <w:t>-</w:t>
      </w:r>
      <w:r w:rsidR="008B3534" w:rsidRPr="0072270A">
        <w:rPr>
          <w:color w:val="auto"/>
          <w:sz w:val="24"/>
          <w:szCs w:val="24"/>
        </w:rPr>
        <w:t xml:space="preserve"> коррекционно-развивающие и компенсирующие занятия с </w:t>
      </w:r>
      <w:proofErr w:type="gramStart"/>
      <w:r w:rsidR="008B3534" w:rsidRPr="0072270A">
        <w:rPr>
          <w:color w:val="auto"/>
          <w:sz w:val="24"/>
          <w:szCs w:val="24"/>
        </w:rPr>
        <w:t>обучающимися</w:t>
      </w:r>
      <w:proofErr w:type="gramEnd"/>
      <w:r w:rsidR="008B3534" w:rsidRPr="0072270A">
        <w:rPr>
          <w:color w:val="auto"/>
          <w:sz w:val="24"/>
          <w:szCs w:val="24"/>
        </w:rPr>
        <w:t>, логопедическую помощь обучающимся</w:t>
      </w:r>
      <w:r w:rsidR="00BF50ED" w:rsidRPr="0072270A">
        <w:rPr>
          <w:color w:val="auto"/>
          <w:sz w:val="24"/>
          <w:szCs w:val="24"/>
        </w:rPr>
        <w:t>;</w:t>
      </w:r>
    </w:p>
    <w:p w:rsidR="00AF7988" w:rsidRDefault="005543FA" w:rsidP="003A0C8C">
      <w:pPr>
        <w:pStyle w:val="4"/>
        <w:shd w:val="clear" w:color="auto" w:fill="auto"/>
        <w:spacing w:before="0"/>
        <w:ind w:firstLine="567"/>
        <w:rPr>
          <w:color w:val="auto"/>
          <w:sz w:val="24"/>
          <w:szCs w:val="24"/>
        </w:rPr>
      </w:pPr>
      <w:r w:rsidRPr="0072270A">
        <w:rPr>
          <w:color w:val="auto"/>
          <w:sz w:val="24"/>
          <w:szCs w:val="24"/>
        </w:rPr>
        <w:t>-</w:t>
      </w:r>
      <w:r w:rsidR="00BF50ED" w:rsidRPr="0072270A">
        <w:rPr>
          <w:color w:val="auto"/>
          <w:sz w:val="24"/>
          <w:szCs w:val="24"/>
        </w:rPr>
        <w:t xml:space="preserve"> помощь </w:t>
      </w:r>
      <w:proofErr w:type="gramStart"/>
      <w:r w:rsidR="00BF50ED" w:rsidRPr="0072270A">
        <w:rPr>
          <w:color w:val="auto"/>
          <w:sz w:val="24"/>
          <w:szCs w:val="24"/>
        </w:rPr>
        <w:t>обучающимся</w:t>
      </w:r>
      <w:proofErr w:type="gramEnd"/>
      <w:r w:rsidR="00BF50ED" w:rsidRPr="0072270A">
        <w:rPr>
          <w:color w:val="auto"/>
          <w:sz w:val="24"/>
          <w:szCs w:val="24"/>
        </w:rPr>
        <w:t xml:space="preserve"> в профориентации, получении профессии социальной адаптации</w:t>
      </w:r>
      <w:r w:rsidR="00AF7988">
        <w:rPr>
          <w:color w:val="auto"/>
          <w:sz w:val="24"/>
          <w:szCs w:val="24"/>
        </w:rPr>
        <w:t>;</w:t>
      </w:r>
    </w:p>
    <w:p w:rsidR="00BF50ED" w:rsidRPr="0072270A" w:rsidRDefault="00AF7988" w:rsidP="003A0C8C">
      <w:pPr>
        <w:pStyle w:val="4"/>
        <w:shd w:val="clear" w:color="auto" w:fill="auto"/>
        <w:spacing w:before="0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 оказание ранней помощи детям и их семьям</w:t>
      </w:r>
      <w:r w:rsidR="00BF50ED" w:rsidRPr="0072270A">
        <w:rPr>
          <w:color w:val="auto"/>
          <w:sz w:val="24"/>
          <w:szCs w:val="24"/>
        </w:rPr>
        <w:t>.</w:t>
      </w:r>
    </w:p>
    <w:p w:rsidR="002514B4" w:rsidRPr="0072270A" w:rsidRDefault="00252AF1" w:rsidP="003A0C8C">
      <w:pPr>
        <w:pStyle w:val="4"/>
        <w:shd w:val="clear" w:color="auto" w:fill="auto"/>
        <w:tabs>
          <w:tab w:val="left" w:pos="1276"/>
        </w:tabs>
        <w:spacing w:before="0" w:line="240" w:lineRule="auto"/>
        <w:ind w:right="20" w:firstLine="567"/>
        <w:rPr>
          <w:color w:val="auto"/>
          <w:sz w:val="24"/>
          <w:szCs w:val="24"/>
        </w:rPr>
      </w:pPr>
      <w:r w:rsidRPr="0072270A">
        <w:rPr>
          <w:color w:val="auto"/>
          <w:sz w:val="24"/>
          <w:szCs w:val="24"/>
        </w:rPr>
        <w:t>2)</w:t>
      </w:r>
      <w:r w:rsidR="008B3534" w:rsidRPr="0072270A">
        <w:rPr>
          <w:color w:val="auto"/>
          <w:sz w:val="24"/>
          <w:szCs w:val="24"/>
        </w:rPr>
        <w:t xml:space="preserve"> оказание помощи организациям, осуществляющим образовательную деятельность, по вопросам реализации основных общеобразовательных программ, включая адаптированные основные общеобразовательные программы, по вопросам обучения и воспитания обучающихся, в том числе в части:</w:t>
      </w:r>
    </w:p>
    <w:p w:rsidR="002514B4" w:rsidRPr="0072270A" w:rsidRDefault="00252AF1" w:rsidP="003A0C8C">
      <w:pPr>
        <w:pStyle w:val="4"/>
        <w:shd w:val="clear" w:color="auto" w:fill="auto"/>
        <w:tabs>
          <w:tab w:val="left" w:pos="1276"/>
        </w:tabs>
        <w:spacing w:before="0" w:line="240" w:lineRule="auto"/>
        <w:ind w:right="20" w:firstLine="567"/>
        <w:rPr>
          <w:color w:val="auto"/>
          <w:sz w:val="24"/>
          <w:szCs w:val="24"/>
        </w:rPr>
      </w:pPr>
      <w:r w:rsidRPr="0072270A">
        <w:rPr>
          <w:color w:val="auto"/>
          <w:sz w:val="24"/>
          <w:szCs w:val="24"/>
        </w:rPr>
        <w:t>-</w:t>
      </w:r>
      <w:r w:rsidR="008B3534" w:rsidRPr="0072270A">
        <w:rPr>
          <w:color w:val="auto"/>
          <w:sz w:val="24"/>
          <w:szCs w:val="24"/>
        </w:rPr>
        <w:t xml:space="preserve"> психолого-педагогического сопровождения реализации основных общеобразовательных программ, включая адаптированные основные общеобразовательные программы;</w:t>
      </w:r>
    </w:p>
    <w:p w:rsidR="002514B4" w:rsidRPr="0072270A" w:rsidRDefault="00252AF1" w:rsidP="003A0C8C">
      <w:pPr>
        <w:pStyle w:val="4"/>
        <w:shd w:val="clear" w:color="auto" w:fill="auto"/>
        <w:tabs>
          <w:tab w:val="left" w:pos="1276"/>
        </w:tabs>
        <w:spacing w:before="0" w:line="240" w:lineRule="auto"/>
        <w:ind w:right="20" w:firstLine="567"/>
        <w:rPr>
          <w:color w:val="auto"/>
          <w:sz w:val="24"/>
          <w:szCs w:val="24"/>
        </w:rPr>
      </w:pPr>
      <w:r w:rsidRPr="0072270A">
        <w:rPr>
          <w:color w:val="auto"/>
          <w:sz w:val="24"/>
          <w:szCs w:val="24"/>
        </w:rPr>
        <w:t>-</w:t>
      </w:r>
      <w:r w:rsidR="008B3534" w:rsidRPr="0072270A">
        <w:rPr>
          <w:color w:val="auto"/>
          <w:sz w:val="24"/>
          <w:szCs w:val="24"/>
        </w:rPr>
        <w:t xml:space="preserve"> методической помощи в разработке и реализации основных общеобразовательных программ, включая адаптированные основные общеобразовательные программы, в разработке и реализации индивидуальных учебных планов;</w:t>
      </w:r>
    </w:p>
    <w:p w:rsidR="002514B4" w:rsidRPr="0072270A" w:rsidRDefault="00252AF1" w:rsidP="003A0C8C">
      <w:pPr>
        <w:pStyle w:val="4"/>
        <w:shd w:val="clear" w:color="auto" w:fill="auto"/>
        <w:tabs>
          <w:tab w:val="left" w:pos="1276"/>
        </w:tabs>
        <w:spacing w:before="0" w:line="240" w:lineRule="auto"/>
        <w:ind w:right="20" w:firstLine="567"/>
        <w:rPr>
          <w:color w:val="auto"/>
          <w:sz w:val="24"/>
          <w:szCs w:val="24"/>
        </w:rPr>
      </w:pPr>
      <w:r w:rsidRPr="0072270A">
        <w:rPr>
          <w:color w:val="auto"/>
          <w:sz w:val="24"/>
          <w:szCs w:val="24"/>
        </w:rPr>
        <w:lastRenderedPageBreak/>
        <w:t>-</w:t>
      </w:r>
      <w:r w:rsidR="008B3534" w:rsidRPr="0072270A">
        <w:rPr>
          <w:color w:val="auto"/>
          <w:sz w:val="24"/>
          <w:szCs w:val="24"/>
        </w:rPr>
        <w:t xml:space="preserve"> методической помощи в выборе оптимальных форм, методов и средств обучения и воспитания обучающихся;</w:t>
      </w:r>
    </w:p>
    <w:p w:rsidR="002514B4" w:rsidRPr="0072270A" w:rsidRDefault="00252AF1" w:rsidP="003A0C8C">
      <w:pPr>
        <w:pStyle w:val="4"/>
        <w:shd w:val="clear" w:color="auto" w:fill="auto"/>
        <w:tabs>
          <w:tab w:val="left" w:pos="1276"/>
        </w:tabs>
        <w:spacing w:before="0" w:line="240" w:lineRule="auto"/>
        <w:ind w:right="20" w:firstLine="567"/>
        <w:rPr>
          <w:color w:val="auto"/>
          <w:sz w:val="24"/>
          <w:szCs w:val="24"/>
        </w:rPr>
      </w:pPr>
      <w:r w:rsidRPr="0072270A">
        <w:rPr>
          <w:color w:val="auto"/>
          <w:sz w:val="24"/>
          <w:szCs w:val="24"/>
        </w:rPr>
        <w:t>-</w:t>
      </w:r>
      <w:r w:rsidR="008B3534" w:rsidRPr="0072270A">
        <w:rPr>
          <w:color w:val="auto"/>
          <w:sz w:val="24"/>
          <w:szCs w:val="24"/>
        </w:rPr>
        <w:t xml:space="preserve"> методической помощи в выявлении и устранении потенциальных препятствий к об</w:t>
      </w:r>
      <w:r w:rsidR="00AC066A" w:rsidRPr="0072270A">
        <w:rPr>
          <w:color w:val="auto"/>
          <w:sz w:val="24"/>
          <w:szCs w:val="24"/>
        </w:rPr>
        <w:t>учению и воспитанию обучающихся.</w:t>
      </w:r>
    </w:p>
    <w:p w:rsidR="002514B4" w:rsidRPr="0072270A" w:rsidRDefault="00252AF1" w:rsidP="003A0C8C">
      <w:pPr>
        <w:pStyle w:val="4"/>
        <w:shd w:val="clear" w:color="auto" w:fill="auto"/>
        <w:tabs>
          <w:tab w:val="left" w:pos="1276"/>
        </w:tabs>
        <w:spacing w:before="0" w:line="240" w:lineRule="auto"/>
        <w:ind w:right="20" w:firstLine="567"/>
        <w:rPr>
          <w:color w:val="auto"/>
          <w:sz w:val="24"/>
          <w:szCs w:val="24"/>
        </w:rPr>
      </w:pPr>
      <w:proofErr w:type="gramStart"/>
      <w:r w:rsidRPr="0072270A">
        <w:rPr>
          <w:color w:val="auto"/>
          <w:sz w:val="24"/>
          <w:szCs w:val="24"/>
        </w:rPr>
        <w:t>3)</w:t>
      </w:r>
      <w:r w:rsidR="008B3534" w:rsidRPr="0072270A">
        <w:rPr>
          <w:color w:val="auto"/>
          <w:sz w:val="24"/>
          <w:szCs w:val="24"/>
        </w:rPr>
        <w:t xml:space="preserve"> организация выявления создаваемой при Учреждении территориальной психолого-медико-педагогической комиссией </w:t>
      </w:r>
      <w:proofErr w:type="spellStart"/>
      <w:r w:rsidR="007E2E37" w:rsidRPr="0072270A">
        <w:rPr>
          <w:color w:val="auto"/>
          <w:sz w:val="24"/>
          <w:szCs w:val="24"/>
        </w:rPr>
        <w:t>Починковского</w:t>
      </w:r>
      <w:proofErr w:type="spellEnd"/>
      <w:r w:rsidR="007E2E37" w:rsidRPr="0072270A">
        <w:rPr>
          <w:color w:val="auto"/>
          <w:sz w:val="24"/>
          <w:szCs w:val="24"/>
        </w:rPr>
        <w:t xml:space="preserve"> муниципального округа </w:t>
      </w:r>
      <w:r w:rsidR="008B3534" w:rsidRPr="0072270A">
        <w:rPr>
          <w:color w:val="auto"/>
          <w:sz w:val="24"/>
          <w:szCs w:val="24"/>
        </w:rPr>
        <w:t>Нижегородской области детей, имеющих особенности физического и (или) психического развития и (или) отклонения в поведении, проведения их комплексного психолого-медико-педагогического обследования и подготовки по его результатам рекомендаций по организации обучения и воспитания детей, а также подтверждения, уточнения или изменения ранее данных рекомендаций;</w:t>
      </w:r>
      <w:proofErr w:type="gramEnd"/>
    </w:p>
    <w:p w:rsidR="00977D07" w:rsidRPr="0072270A" w:rsidRDefault="00977D07" w:rsidP="003A0C8C">
      <w:pPr>
        <w:pStyle w:val="ad"/>
        <w:widowControl/>
        <w:numPr>
          <w:ilvl w:val="0"/>
          <w:numId w:val="42"/>
        </w:numPr>
        <w:tabs>
          <w:tab w:val="left" w:pos="993"/>
          <w:tab w:val="left" w:pos="1456"/>
        </w:tabs>
        <w:ind w:left="0" w:right="40" w:firstLine="567"/>
        <w:jc w:val="both"/>
        <w:rPr>
          <w:rFonts w:ascii="Times New Roman" w:hAnsi="Times New Roman" w:cs="Times New Roman"/>
          <w:color w:val="auto"/>
        </w:rPr>
      </w:pPr>
      <w:r w:rsidRPr="0072270A">
        <w:rPr>
          <w:rFonts w:ascii="Times New Roman" w:hAnsi="Times New Roman" w:cs="Times New Roman"/>
          <w:color w:val="auto"/>
        </w:rPr>
        <w:t xml:space="preserve">осуществление комплекса мероприятий по выявлению причин социальной </w:t>
      </w:r>
      <w:proofErr w:type="spellStart"/>
      <w:r w:rsidRPr="0072270A">
        <w:rPr>
          <w:rFonts w:ascii="Times New Roman" w:hAnsi="Times New Roman" w:cs="Times New Roman"/>
          <w:color w:val="auto"/>
        </w:rPr>
        <w:t>дезадаптации</w:t>
      </w:r>
      <w:proofErr w:type="spellEnd"/>
      <w:r w:rsidRPr="0072270A">
        <w:rPr>
          <w:rFonts w:ascii="Times New Roman" w:hAnsi="Times New Roman" w:cs="Times New Roman"/>
          <w:color w:val="auto"/>
        </w:rPr>
        <w:t xml:space="preserve"> детей и оказание им социальной помощи, осуществление связи с семьей, а также органами и организациями по вопросам трудоустройства детей, обеспечения их жильем, пособиями и пенсиями.</w:t>
      </w:r>
    </w:p>
    <w:p w:rsidR="002514B4" w:rsidRDefault="008B3534" w:rsidP="003A0C8C">
      <w:pPr>
        <w:pStyle w:val="4"/>
        <w:numPr>
          <w:ilvl w:val="0"/>
          <w:numId w:val="42"/>
        </w:numPr>
        <w:shd w:val="clear" w:color="auto" w:fill="auto"/>
        <w:tabs>
          <w:tab w:val="left" w:pos="993"/>
          <w:tab w:val="left" w:pos="1276"/>
        </w:tabs>
        <w:spacing w:before="0" w:line="240" w:lineRule="auto"/>
        <w:ind w:left="0" w:right="20" w:firstLine="567"/>
        <w:rPr>
          <w:color w:val="auto"/>
          <w:sz w:val="24"/>
          <w:szCs w:val="24"/>
        </w:rPr>
      </w:pPr>
      <w:r w:rsidRPr="0072270A">
        <w:rPr>
          <w:color w:val="auto"/>
          <w:sz w:val="24"/>
          <w:szCs w:val="24"/>
        </w:rPr>
        <w:t xml:space="preserve">осуществление мониторинга эффективности оказываемой организациями, осуществляющими образовательную деятельность </w:t>
      </w:r>
      <w:proofErr w:type="spellStart"/>
      <w:r w:rsidR="00E2334B" w:rsidRPr="0072270A">
        <w:rPr>
          <w:color w:val="auto"/>
          <w:sz w:val="24"/>
          <w:szCs w:val="24"/>
        </w:rPr>
        <w:t>Починковского</w:t>
      </w:r>
      <w:proofErr w:type="spellEnd"/>
      <w:r w:rsidR="00E2334B" w:rsidRPr="0072270A">
        <w:rPr>
          <w:color w:val="auto"/>
          <w:sz w:val="24"/>
          <w:szCs w:val="24"/>
        </w:rPr>
        <w:t xml:space="preserve"> муниципального округа</w:t>
      </w:r>
      <w:r w:rsidR="003A0C8C">
        <w:rPr>
          <w:color w:val="auto"/>
          <w:sz w:val="24"/>
          <w:szCs w:val="24"/>
        </w:rPr>
        <w:t xml:space="preserve"> </w:t>
      </w:r>
      <w:r w:rsidRPr="0072270A">
        <w:rPr>
          <w:color w:val="auto"/>
          <w:sz w:val="24"/>
          <w:szCs w:val="24"/>
        </w:rPr>
        <w:t>Нижегородской области,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адаптации.</w:t>
      </w:r>
    </w:p>
    <w:p w:rsidR="00AF7988" w:rsidRPr="0072270A" w:rsidRDefault="00AF7988" w:rsidP="003A0C8C">
      <w:pPr>
        <w:pStyle w:val="4"/>
        <w:numPr>
          <w:ilvl w:val="0"/>
          <w:numId w:val="42"/>
        </w:numPr>
        <w:shd w:val="clear" w:color="auto" w:fill="auto"/>
        <w:tabs>
          <w:tab w:val="left" w:pos="993"/>
          <w:tab w:val="left" w:pos="1276"/>
        </w:tabs>
        <w:spacing w:before="0" w:line="240" w:lineRule="auto"/>
        <w:ind w:left="0" w:right="20"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социально-педагогическая работа и сопровождение замещающих семей.</w:t>
      </w:r>
    </w:p>
    <w:p w:rsidR="002514B4" w:rsidRPr="0072270A" w:rsidRDefault="008B3534" w:rsidP="003A0C8C">
      <w:pPr>
        <w:pStyle w:val="4"/>
        <w:numPr>
          <w:ilvl w:val="0"/>
          <w:numId w:val="4"/>
        </w:numPr>
        <w:shd w:val="clear" w:color="auto" w:fill="auto"/>
        <w:tabs>
          <w:tab w:val="left" w:pos="1276"/>
        </w:tabs>
        <w:spacing w:before="0" w:line="240" w:lineRule="auto"/>
        <w:ind w:right="20" w:firstLine="567"/>
        <w:rPr>
          <w:color w:val="auto"/>
          <w:sz w:val="24"/>
          <w:szCs w:val="24"/>
        </w:rPr>
      </w:pPr>
      <w:r w:rsidRPr="0072270A">
        <w:rPr>
          <w:color w:val="auto"/>
          <w:sz w:val="24"/>
          <w:szCs w:val="24"/>
        </w:rPr>
        <w:t>Учреждение вправе осуществлять иные виды деятельности, не являющиеся основными видами деятельности, в том числе приносящую доход деятельность, лишь постольку, поскольку это служит достижению целей, ради которых оно создано, и соответствующие указанным целям. К иным видам деятельности Учреждения относится:</w:t>
      </w:r>
    </w:p>
    <w:p w:rsidR="005217AC" w:rsidRPr="0072270A" w:rsidRDefault="00252AF1" w:rsidP="003A0C8C">
      <w:pPr>
        <w:widowControl/>
        <w:tabs>
          <w:tab w:val="left" w:pos="1134"/>
          <w:tab w:val="left" w:pos="1503"/>
        </w:tabs>
        <w:ind w:right="20" w:firstLine="567"/>
        <w:jc w:val="both"/>
        <w:rPr>
          <w:rFonts w:ascii="Times New Roman" w:hAnsi="Times New Roman" w:cs="Times New Roman"/>
          <w:color w:val="auto"/>
        </w:rPr>
      </w:pPr>
      <w:r w:rsidRPr="0072270A">
        <w:rPr>
          <w:rFonts w:ascii="Times New Roman" w:hAnsi="Times New Roman" w:cs="Times New Roman"/>
          <w:color w:val="auto"/>
        </w:rPr>
        <w:t xml:space="preserve">- </w:t>
      </w:r>
      <w:r w:rsidR="005217AC" w:rsidRPr="0072270A">
        <w:rPr>
          <w:rFonts w:ascii="Times New Roman" w:hAnsi="Times New Roman" w:cs="Times New Roman"/>
          <w:color w:val="auto"/>
        </w:rPr>
        <w:t>организация и проведение конкурсов, мероприятий, направленных на выявление и развитие у детей интеллектуальных и творческих способностей;</w:t>
      </w:r>
    </w:p>
    <w:p w:rsidR="005217AC" w:rsidRPr="0072270A" w:rsidRDefault="00252AF1" w:rsidP="003A0C8C">
      <w:pPr>
        <w:widowControl/>
        <w:tabs>
          <w:tab w:val="left" w:pos="1134"/>
          <w:tab w:val="left" w:pos="1484"/>
        </w:tabs>
        <w:ind w:right="20" w:firstLine="567"/>
        <w:jc w:val="both"/>
        <w:rPr>
          <w:rFonts w:ascii="Times New Roman" w:hAnsi="Times New Roman" w:cs="Times New Roman"/>
          <w:color w:val="auto"/>
        </w:rPr>
      </w:pPr>
      <w:r w:rsidRPr="0072270A">
        <w:rPr>
          <w:rFonts w:ascii="Times New Roman" w:hAnsi="Times New Roman" w:cs="Times New Roman"/>
          <w:color w:val="auto"/>
        </w:rPr>
        <w:t xml:space="preserve">- </w:t>
      </w:r>
      <w:r w:rsidR="005217AC" w:rsidRPr="0072270A">
        <w:rPr>
          <w:rFonts w:ascii="Times New Roman" w:hAnsi="Times New Roman" w:cs="Times New Roman"/>
          <w:color w:val="auto"/>
        </w:rPr>
        <w:t>организация научно-методической работы, в том числе организация и проведение научных и методических конференций, семинаров, мастер-классов;</w:t>
      </w:r>
    </w:p>
    <w:p w:rsidR="005217AC" w:rsidRPr="0072270A" w:rsidRDefault="00252AF1" w:rsidP="003A0C8C">
      <w:pPr>
        <w:widowControl/>
        <w:tabs>
          <w:tab w:val="left" w:pos="1134"/>
          <w:tab w:val="left" w:pos="1489"/>
        </w:tabs>
        <w:ind w:right="20" w:firstLine="567"/>
        <w:jc w:val="both"/>
        <w:rPr>
          <w:rFonts w:ascii="Times New Roman" w:hAnsi="Times New Roman" w:cs="Times New Roman"/>
          <w:color w:val="auto"/>
        </w:rPr>
      </w:pPr>
      <w:r w:rsidRPr="0072270A">
        <w:rPr>
          <w:rFonts w:ascii="Times New Roman" w:hAnsi="Times New Roman" w:cs="Times New Roman"/>
          <w:color w:val="auto"/>
        </w:rPr>
        <w:t xml:space="preserve">- </w:t>
      </w:r>
      <w:r w:rsidR="005217AC" w:rsidRPr="0072270A">
        <w:rPr>
          <w:rFonts w:ascii="Times New Roman" w:hAnsi="Times New Roman" w:cs="Times New Roman"/>
          <w:color w:val="auto"/>
        </w:rPr>
        <w:t>организация экспериментальной и инновационной деятельности;</w:t>
      </w:r>
    </w:p>
    <w:p w:rsidR="005217AC" w:rsidRPr="0072270A" w:rsidRDefault="00252AF1" w:rsidP="003A0C8C">
      <w:pPr>
        <w:pStyle w:val="4"/>
        <w:shd w:val="clear" w:color="auto" w:fill="auto"/>
        <w:tabs>
          <w:tab w:val="left" w:pos="993"/>
        </w:tabs>
        <w:spacing w:before="0" w:line="240" w:lineRule="auto"/>
        <w:ind w:right="20" w:firstLine="567"/>
        <w:rPr>
          <w:color w:val="auto"/>
          <w:sz w:val="24"/>
          <w:szCs w:val="24"/>
        </w:rPr>
      </w:pPr>
      <w:r w:rsidRPr="0072270A">
        <w:rPr>
          <w:color w:val="auto"/>
          <w:sz w:val="24"/>
          <w:szCs w:val="24"/>
        </w:rPr>
        <w:t xml:space="preserve">- </w:t>
      </w:r>
      <w:r w:rsidR="005217AC" w:rsidRPr="0072270A">
        <w:rPr>
          <w:color w:val="auto"/>
          <w:sz w:val="24"/>
          <w:szCs w:val="24"/>
        </w:rPr>
        <w:t>участие в конкурсах на получение грантов;</w:t>
      </w:r>
    </w:p>
    <w:p w:rsidR="002514B4" w:rsidRPr="0072270A" w:rsidRDefault="00252AF1" w:rsidP="003A0C8C">
      <w:pPr>
        <w:pStyle w:val="4"/>
        <w:shd w:val="clear" w:color="auto" w:fill="auto"/>
        <w:tabs>
          <w:tab w:val="left" w:pos="993"/>
        </w:tabs>
        <w:spacing w:before="0" w:line="240" w:lineRule="auto"/>
        <w:ind w:right="20" w:firstLine="567"/>
        <w:rPr>
          <w:color w:val="auto"/>
          <w:sz w:val="24"/>
          <w:szCs w:val="24"/>
        </w:rPr>
      </w:pPr>
      <w:r w:rsidRPr="0072270A">
        <w:rPr>
          <w:color w:val="auto"/>
          <w:sz w:val="24"/>
          <w:szCs w:val="24"/>
        </w:rPr>
        <w:t>-</w:t>
      </w:r>
      <w:r w:rsidR="008B3534" w:rsidRPr="0072270A">
        <w:rPr>
          <w:color w:val="auto"/>
          <w:sz w:val="24"/>
          <w:szCs w:val="24"/>
        </w:rPr>
        <w:t xml:space="preserve"> образовательная деятельность по дополнительным образовательным программам (при наличии соответствующих материально-технических и кадровых условий);</w:t>
      </w:r>
    </w:p>
    <w:p w:rsidR="002514B4" w:rsidRPr="0072270A" w:rsidRDefault="00252AF1" w:rsidP="003A0C8C">
      <w:pPr>
        <w:pStyle w:val="4"/>
        <w:shd w:val="clear" w:color="auto" w:fill="auto"/>
        <w:tabs>
          <w:tab w:val="left" w:pos="993"/>
        </w:tabs>
        <w:spacing w:before="0" w:line="240" w:lineRule="auto"/>
        <w:ind w:firstLine="567"/>
        <w:rPr>
          <w:color w:val="auto"/>
          <w:sz w:val="24"/>
          <w:szCs w:val="24"/>
        </w:rPr>
      </w:pPr>
      <w:r w:rsidRPr="0072270A">
        <w:rPr>
          <w:color w:val="auto"/>
          <w:sz w:val="24"/>
          <w:szCs w:val="24"/>
        </w:rPr>
        <w:t>-</w:t>
      </w:r>
      <w:r w:rsidR="008B3534" w:rsidRPr="0072270A">
        <w:rPr>
          <w:color w:val="auto"/>
          <w:sz w:val="24"/>
          <w:szCs w:val="24"/>
        </w:rPr>
        <w:t xml:space="preserve"> передача в аренду, безвозмездное пользование имущества Учреждения;</w:t>
      </w:r>
    </w:p>
    <w:p w:rsidR="002514B4" w:rsidRPr="0072270A" w:rsidRDefault="00252AF1" w:rsidP="003A0C8C">
      <w:pPr>
        <w:pStyle w:val="4"/>
        <w:shd w:val="clear" w:color="auto" w:fill="auto"/>
        <w:tabs>
          <w:tab w:val="left" w:pos="993"/>
        </w:tabs>
        <w:spacing w:before="0" w:line="240" w:lineRule="auto"/>
        <w:ind w:right="20" w:firstLine="567"/>
        <w:rPr>
          <w:color w:val="auto"/>
          <w:sz w:val="24"/>
          <w:szCs w:val="24"/>
        </w:rPr>
      </w:pPr>
      <w:r w:rsidRPr="0072270A">
        <w:rPr>
          <w:color w:val="auto"/>
          <w:sz w:val="24"/>
          <w:szCs w:val="24"/>
        </w:rPr>
        <w:t>-</w:t>
      </w:r>
      <w:r w:rsidR="008B3534" w:rsidRPr="0072270A">
        <w:rPr>
          <w:color w:val="auto"/>
          <w:sz w:val="24"/>
          <w:szCs w:val="24"/>
        </w:rPr>
        <w:t xml:space="preserve"> осуществление приносящей доход деятельности, в том числе предоставление платных образовательных услуг, иных платных услуг;</w:t>
      </w:r>
    </w:p>
    <w:p w:rsidR="002514B4" w:rsidRPr="0072270A" w:rsidRDefault="00252AF1" w:rsidP="003A0C8C">
      <w:pPr>
        <w:pStyle w:val="4"/>
        <w:shd w:val="clear" w:color="auto" w:fill="auto"/>
        <w:tabs>
          <w:tab w:val="left" w:pos="993"/>
        </w:tabs>
        <w:spacing w:before="0" w:line="240" w:lineRule="auto"/>
        <w:ind w:right="20" w:firstLine="567"/>
        <w:rPr>
          <w:color w:val="auto"/>
          <w:sz w:val="24"/>
          <w:szCs w:val="24"/>
        </w:rPr>
      </w:pPr>
      <w:r w:rsidRPr="0072270A">
        <w:rPr>
          <w:color w:val="auto"/>
          <w:sz w:val="24"/>
          <w:szCs w:val="24"/>
        </w:rPr>
        <w:t>-</w:t>
      </w:r>
      <w:r w:rsidR="008B3534" w:rsidRPr="0072270A">
        <w:rPr>
          <w:color w:val="auto"/>
          <w:sz w:val="24"/>
          <w:szCs w:val="24"/>
        </w:rPr>
        <w:t xml:space="preserve"> хозяйственная деятельность, направленная на обеспечение деятельности Учреждения и достижение целей его создания.</w:t>
      </w:r>
    </w:p>
    <w:p w:rsidR="005217AC" w:rsidRPr="0072270A" w:rsidRDefault="002F5AFA" w:rsidP="003A0C8C">
      <w:pPr>
        <w:widowControl/>
        <w:tabs>
          <w:tab w:val="left" w:pos="1134"/>
        </w:tabs>
        <w:ind w:right="20" w:firstLine="567"/>
        <w:jc w:val="both"/>
        <w:rPr>
          <w:rFonts w:ascii="Times New Roman" w:hAnsi="Times New Roman" w:cs="Times New Roman"/>
          <w:color w:val="auto"/>
        </w:rPr>
      </w:pPr>
      <w:r w:rsidRPr="0072270A">
        <w:rPr>
          <w:rFonts w:ascii="Times New Roman" w:hAnsi="Times New Roman" w:cs="Times New Roman"/>
          <w:color w:val="auto"/>
        </w:rPr>
        <w:t xml:space="preserve">2.4. </w:t>
      </w:r>
      <w:r w:rsidR="00251E34" w:rsidRPr="0072270A">
        <w:rPr>
          <w:rFonts w:ascii="Times New Roman" w:hAnsi="Times New Roman" w:cs="Times New Roman"/>
          <w:color w:val="auto"/>
        </w:rPr>
        <w:t>Предоставление</w:t>
      </w:r>
      <w:r w:rsidR="005217AC" w:rsidRPr="0072270A">
        <w:rPr>
          <w:rFonts w:ascii="Times New Roman" w:hAnsi="Times New Roman" w:cs="Times New Roman"/>
          <w:color w:val="auto"/>
        </w:rPr>
        <w:t xml:space="preserve"> платны</w:t>
      </w:r>
      <w:r w:rsidR="00251E34" w:rsidRPr="0072270A">
        <w:rPr>
          <w:rFonts w:ascii="Times New Roman" w:hAnsi="Times New Roman" w:cs="Times New Roman"/>
          <w:color w:val="auto"/>
        </w:rPr>
        <w:t>х дополнительных услуг определяе</w:t>
      </w:r>
      <w:r w:rsidR="005217AC" w:rsidRPr="0072270A">
        <w:rPr>
          <w:rFonts w:ascii="Times New Roman" w:hAnsi="Times New Roman" w:cs="Times New Roman"/>
          <w:color w:val="auto"/>
        </w:rPr>
        <w:t>тся локальными нормативными актами Учреждения.</w:t>
      </w:r>
    </w:p>
    <w:p w:rsidR="001B58AE" w:rsidRPr="000E10E2" w:rsidRDefault="001B58AE" w:rsidP="000E10E2">
      <w:pPr>
        <w:pStyle w:val="4"/>
        <w:shd w:val="clear" w:color="auto" w:fill="auto"/>
        <w:spacing w:before="0" w:line="240" w:lineRule="auto"/>
        <w:ind w:left="20" w:firstLine="567"/>
        <w:rPr>
          <w:color w:val="auto"/>
          <w:sz w:val="24"/>
          <w:szCs w:val="24"/>
        </w:rPr>
      </w:pPr>
    </w:p>
    <w:p w:rsidR="002514B4" w:rsidRDefault="008B3534" w:rsidP="000E10E2">
      <w:pPr>
        <w:pStyle w:val="110"/>
        <w:keepNext/>
        <w:keepLines/>
        <w:numPr>
          <w:ilvl w:val="0"/>
          <w:numId w:val="3"/>
        </w:numPr>
        <w:shd w:val="clear" w:color="auto" w:fill="auto"/>
        <w:tabs>
          <w:tab w:val="left" w:pos="2658"/>
        </w:tabs>
        <w:spacing w:before="0" w:line="240" w:lineRule="auto"/>
        <w:ind w:left="2220"/>
        <w:jc w:val="both"/>
        <w:rPr>
          <w:rStyle w:val="14"/>
          <w:b/>
          <w:bCs/>
          <w:sz w:val="24"/>
          <w:szCs w:val="24"/>
        </w:rPr>
      </w:pPr>
      <w:bookmarkStart w:id="3" w:name="bookmark5"/>
      <w:r w:rsidRPr="000E10E2">
        <w:rPr>
          <w:rStyle w:val="14"/>
          <w:b/>
          <w:bCs/>
          <w:sz w:val="24"/>
          <w:szCs w:val="24"/>
        </w:rPr>
        <w:t>Имущество и финансовое обеспечение Учреждения</w:t>
      </w:r>
      <w:bookmarkEnd w:id="3"/>
    </w:p>
    <w:p w:rsidR="001B58AE" w:rsidRDefault="001B58AE" w:rsidP="001B58AE">
      <w:pPr>
        <w:pStyle w:val="110"/>
        <w:keepNext/>
        <w:keepLines/>
        <w:shd w:val="clear" w:color="auto" w:fill="auto"/>
        <w:tabs>
          <w:tab w:val="left" w:pos="2658"/>
        </w:tabs>
        <w:spacing w:before="0" w:line="240" w:lineRule="auto"/>
        <w:ind w:left="2220"/>
        <w:jc w:val="both"/>
        <w:rPr>
          <w:sz w:val="24"/>
          <w:szCs w:val="24"/>
        </w:rPr>
      </w:pPr>
    </w:p>
    <w:p w:rsidR="00F22511" w:rsidRPr="0072270A" w:rsidRDefault="00F22511" w:rsidP="003A0C8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  <w:r w:rsidRPr="0072270A">
        <w:rPr>
          <w:rFonts w:ascii="Times New Roman" w:hAnsi="Times New Roman" w:cs="Times New Roman"/>
          <w:color w:val="auto"/>
          <w:lang w:bidi="ar-SA"/>
        </w:rPr>
        <w:t xml:space="preserve">3.1. Имущество Учреждения находится в собственности </w:t>
      </w:r>
      <w:proofErr w:type="spellStart"/>
      <w:r w:rsidRPr="0072270A">
        <w:rPr>
          <w:rFonts w:ascii="Times New Roman" w:hAnsi="Times New Roman" w:cs="Times New Roman"/>
          <w:color w:val="auto"/>
          <w:lang w:bidi="ar-SA"/>
        </w:rPr>
        <w:t>Починковского</w:t>
      </w:r>
      <w:proofErr w:type="spellEnd"/>
      <w:r w:rsidRPr="0072270A">
        <w:rPr>
          <w:rFonts w:ascii="Times New Roman" w:hAnsi="Times New Roman" w:cs="Times New Roman"/>
          <w:color w:val="auto"/>
          <w:lang w:bidi="ar-SA"/>
        </w:rPr>
        <w:t xml:space="preserve"> муниципального округа и закрепляется за Учреждением на праве оперативного управления.</w:t>
      </w:r>
    </w:p>
    <w:p w:rsidR="00F22511" w:rsidRPr="0072270A" w:rsidRDefault="00F22511" w:rsidP="003A0C8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  <w:r w:rsidRPr="0072270A">
        <w:rPr>
          <w:rFonts w:ascii="Times New Roman" w:hAnsi="Times New Roman" w:cs="Times New Roman"/>
          <w:color w:val="auto"/>
          <w:lang w:bidi="ar-SA"/>
        </w:rPr>
        <w:t>Право оперативного управления имуществом, в отношении которого собственником принято решение о закреплении за Учреждением, возникает у Учреждения с момента передачи указанного имущества, если иное не установлено федеральным законом и иными правовыми актами или решением собственника.</w:t>
      </w:r>
    </w:p>
    <w:p w:rsidR="00F22511" w:rsidRPr="0072270A" w:rsidRDefault="00F22511" w:rsidP="003A0C8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  <w:r w:rsidRPr="0072270A">
        <w:rPr>
          <w:rFonts w:ascii="Times New Roman" w:hAnsi="Times New Roman" w:cs="Times New Roman"/>
          <w:color w:val="auto"/>
          <w:lang w:bidi="ar-SA"/>
        </w:rPr>
        <w:t>Земельный участок, необходимый для выполнения Учреждением своих уставных задач, предоставляется ему на праве постоянного (бессрочного) пользования.</w:t>
      </w:r>
    </w:p>
    <w:p w:rsidR="00F22511" w:rsidRPr="0072270A" w:rsidRDefault="00F22511" w:rsidP="003A0C8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  <w:r w:rsidRPr="0072270A">
        <w:rPr>
          <w:rFonts w:ascii="Times New Roman" w:hAnsi="Times New Roman" w:cs="Times New Roman"/>
          <w:color w:val="auto"/>
          <w:lang w:bidi="ar-SA"/>
        </w:rPr>
        <w:t>3.2. Учреждение не вправе отчуждать либо иным способом распоряжаться закрепленным за ним имуществом без согласия собственника имущества.</w:t>
      </w:r>
    </w:p>
    <w:p w:rsidR="00F22511" w:rsidRPr="0072270A" w:rsidRDefault="00F22511" w:rsidP="003A0C8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  <w:r w:rsidRPr="0072270A">
        <w:rPr>
          <w:rFonts w:ascii="Times New Roman" w:hAnsi="Times New Roman" w:cs="Times New Roman"/>
          <w:color w:val="auto"/>
          <w:lang w:bidi="ar-SA"/>
        </w:rPr>
        <w:t xml:space="preserve">3.3. Финансовое обеспечение деятельности Учреждения осуществляется за счет средств бюджета </w:t>
      </w:r>
      <w:proofErr w:type="spellStart"/>
      <w:r w:rsidRPr="0072270A">
        <w:rPr>
          <w:rFonts w:ascii="Times New Roman" w:hAnsi="Times New Roman" w:cs="Times New Roman"/>
          <w:color w:val="auto"/>
          <w:lang w:bidi="ar-SA"/>
        </w:rPr>
        <w:t>Починковского</w:t>
      </w:r>
      <w:proofErr w:type="spellEnd"/>
      <w:r w:rsidRPr="0072270A">
        <w:rPr>
          <w:rFonts w:ascii="Times New Roman" w:hAnsi="Times New Roman" w:cs="Times New Roman"/>
          <w:color w:val="auto"/>
          <w:lang w:bidi="ar-SA"/>
        </w:rPr>
        <w:t xml:space="preserve"> муниципального округа на основании бюджетной сметы.</w:t>
      </w:r>
    </w:p>
    <w:p w:rsidR="00F22511" w:rsidRPr="0072270A" w:rsidRDefault="00F22511" w:rsidP="003A0C8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  <w:r w:rsidRPr="0072270A">
        <w:rPr>
          <w:rFonts w:ascii="Times New Roman" w:hAnsi="Times New Roman" w:cs="Times New Roman"/>
          <w:color w:val="auto"/>
          <w:lang w:bidi="ar-SA"/>
        </w:rPr>
        <w:t>3.4. Источниками формирования имущества Учреждения являются:</w:t>
      </w:r>
    </w:p>
    <w:p w:rsidR="00F22511" w:rsidRPr="0072270A" w:rsidRDefault="00252AF1" w:rsidP="003A0C8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  <w:r w:rsidRPr="0072270A">
        <w:rPr>
          <w:rFonts w:ascii="Times New Roman" w:hAnsi="Times New Roman" w:cs="Times New Roman"/>
          <w:color w:val="auto"/>
          <w:lang w:bidi="ar-SA"/>
        </w:rPr>
        <w:lastRenderedPageBreak/>
        <w:t>-</w:t>
      </w:r>
      <w:r w:rsidR="00F22511" w:rsidRPr="0072270A">
        <w:rPr>
          <w:rFonts w:ascii="Times New Roman" w:hAnsi="Times New Roman" w:cs="Times New Roman"/>
          <w:color w:val="auto"/>
          <w:lang w:bidi="ar-SA"/>
        </w:rPr>
        <w:t xml:space="preserve"> имущество, закрепленное в установленном порядке за Учреждением;</w:t>
      </w:r>
    </w:p>
    <w:p w:rsidR="00F22511" w:rsidRPr="0072270A" w:rsidRDefault="00252AF1" w:rsidP="003A0C8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  <w:r w:rsidRPr="0072270A">
        <w:rPr>
          <w:rFonts w:ascii="Times New Roman" w:hAnsi="Times New Roman" w:cs="Times New Roman"/>
          <w:color w:val="auto"/>
          <w:lang w:bidi="ar-SA"/>
        </w:rPr>
        <w:t>-</w:t>
      </w:r>
      <w:r w:rsidR="00F22511" w:rsidRPr="0072270A">
        <w:rPr>
          <w:rFonts w:ascii="Times New Roman" w:hAnsi="Times New Roman" w:cs="Times New Roman"/>
          <w:color w:val="auto"/>
          <w:lang w:bidi="ar-SA"/>
        </w:rPr>
        <w:t xml:space="preserve"> средства бюджета </w:t>
      </w:r>
      <w:proofErr w:type="spellStart"/>
      <w:r w:rsidR="00F22511" w:rsidRPr="0072270A">
        <w:rPr>
          <w:rFonts w:ascii="Times New Roman" w:hAnsi="Times New Roman" w:cs="Times New Roman"/>
          <w:color w:val="auto"/>
          <w:lang w:bidi="ar-SA"/>
        </w:rPr>
        <w:t>Починковского</w:t>
      </w:r>
      <w:proofErr w:type="spellEnd"/>
      <w:r w:rsidR="00F22511" w:rsidRPr="0072270A">
        <w:rPr>
          <w:rFonts w:ascii="Times New Roman" w:hAnsi="Times New Roman" w:cs="Times New Roman"/>
          <w:color w:val="auto"/>
          <w:lang w:bidi="ar-SA"/>
        </w:rPr>
        <w:t xml:space="preserve"> муниципального округа;</w:t>
      </w:r>
    </w:p>
    <w:p w:rsidR="00F22511" w:rsidRPr="0072270A" w:rsidRDefault="00252AF1" w:rsidP="003A0C8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  <w:r w:rsidRPr="0072270A">
        <w:rPr>
          <w:rFonts w:ascii="Times New Roman" w:hAnsi="Times New Roman" w:cs="Times New Roman"/>
          <w:color w:val="auto"/>
          <w:lang w:bidi="ar-SA"/>
        </w:rPr>
        <w:t>-</w:t>
      </w:r>
      <w:r w:rsidR="00F22511" w:rsidRPr="0072270A">
        <w:rPr>
          <w:rFonts w:ascii="Times New Roman" w:hAnsi="Times New Roman" w:cs="Times New Roman"/>
          <w:color w:val="auto"/>
          <w:lang w:bidi="ar-SA"/>
        </w:rPr>
        <w:t xml:space="preserve"> иные источники, не запрещенные законодательством.</w:t>
      </w:r>
    </w:p>
    <w:p w:rsidR="00F22511" w:rsidRPr="0072270A" w:rsidRDefault="00F22511" w:rsidP="003A0C8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  <w:r w:rsidRPr="0072270A">
        <w:rPr>
          <w:rFonts w:ascii="Times New Roman" w:hAnsi="Times New Roman" w:cs="Times New Roman"/>
          <w:color w:val="auto"/>
          <w:lang w:bidi="ar-SA"/>
        </w:rPr>
        <w:t>3.5. Учредитель, в соответствии с законодательством Российской Федерации, вправе изъять излишнее, неиспользуемое или используемое не по назначению имущество, закрепленное за Учреждением на праве оперативного управления.</w:t>
      </w:r>
    </w:p>
    <w:p w:rsidR="00F22511" w:rsidRPr="0072270A" w:rsidRDefault="00F22511" w:rsidP="003A0C8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  <w:r w:rsidRPr="0072270A">
        <w:rPr>
          <w:rFonts w:ascii="Times New Roman" w:hAnsi="Times New Roman" w:cs="Times New Roman"/>
          <w:color w:val="auto"/>
          <w:lang w:bidi="ar-SA"/>
        </w:rPr>
        <w:t>3.</w:t>
      </w:r>
      <w:r w:rsidR="0098726B" w:rsidRPr="0072270A">
        <w:rPr>
          <w:rFonts w:ascii="Times New Roman" w:hAnsi="Times New Roman" w:cs="Times New Roman"/>
          <w:color w:val="auto"/>
          <w:lang w:bidi="ar-SA"/>
        </w:rPr>
        <w:t>6</w:t>
      </w:r>
      <w:r w:rsidRPr="0072270A">
        <w:rPr>
          <w:rFonts w:ascii="Times New Roman" w:hAnsi="Times New Roman" w:cs="Times New Roman"/>
          <w:color w:val="auto"/>
          <w:lang w:bidi="ar-SA"/>
        </w:rPr>
        <w:t xml:space="preserve">. Согласование сделок Учреждения в отношении закрепленного за ним на праве оперативного управления имущества осуществляется </w:t>
      </w:r>
      <w:r w:rsidR="008224E7" w:rsidRPr="0072270A">
        <w:rPr>
          <w:rFonts w:ascii="Times New Roman" w:hAnsi="Times New Roman" w:cs="Times New Roman"/>
          <w:color w:val="auto"/>
        </w:rPr>
        <w:t>комитетом по управлению муниципальным имуществом</w:t>
      </w:r>
      <w:r w:rsidRPr="0072270A">
        <w:rPr>
          <w:rFonts w:ascii="Times New Roman" w:hAnsi="Times New Roman" w:cs="Times New Roman"/>
          <w:color w:val="auto"/>
          <w:lang w:bidi="ar-SA"/>
        </w:rPr>
        <w:t>.</w:t>
      </w:r>
    </w:p>
    <w:p w:rsidR="00F22511" w:rsidRPr="0072270A" w:rsidRDefault="00F22511" w:rsidP="003A0C8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  <w:r w:rsidRPr="0072270A">
        <w:rPr>
          <w:rFonts w:ascii="Times New Roman" w:hAnsi="Times New Roman" w:cs="Times New Roman"/>
          <w:color w:val="auto"/>
          <w:lang w:bidi="ar-SA"/>
        </w:rPr>
        <w:t>3.</w:t>
      </w:r>
      <w:r w:rsidR="0098726B" w:rsidRPr="0072270A">
        <w:rPr>
          <w:rFonts w:ascii="Times New Roman" w:hAnsi="Times New Roman" w:cs="Times New Roman"/>
          <w:color w:val="auto"/>
          <w:lang w:bidi="ar-SA"/>
        </w:rPr>
        <w:t>7</w:t>
      </w:r>
      <w:r w:rsidRPr="0072270A">
        <w:rPr>
          <w:rFonts w:ascii="Times New Roman" w:hAnsi="Times New Roman" w:cs="Times New Roman"/>
          <w:color w:val="auto"/>
          <w:lang w:bidi="ar-SA"/>
        </w:rPr>
        <w:t xml:space="preserve">. </w:t>
      </w:r>
      <w:proofErr w:type="gramStart"/>
      <w:r w:rsidRPr="0072270A">
        <w:rPr>
          <w:rFonts w:ascii="Times New Roman" w:hAnsi="Times New Roman" w:cs="Times New Roman"/>
          <w:color w:val="auto"/>
          <w:lang w:bidi="ar-SA"/>
        </w:rPr>
        <w:t>Контроль за</w:t>
      </w:r>
      <w:proofErr w:type="gramEnd"/>
      <w:r w:rsidRPr="0072270A">
        <w:rPr>
          <w:rFonts w:ascii="Times New Roman" w:hAnsi="Times New Roman" w:cs="Times New Roman"/>
          <w:color w:val="auto"/>
          <w:lang w:bidi="ar-SA"/>
        </w:rPr>
        <w:t xml:space="preserve"> использованием по назначению и сохранностью имущества, закрепленного за Учреждением на праве оперативного управления, осуществляет </w:t>
      </w:r>
      <w:r w:rsidR="008224E7" w:rsidRPr="0072270A">
        <w:rPr>
          <w:rFonts w:ascii="Times New Roman" w:hAnsi="Times New Roman" w:cs="Times New Roman"/>
          <w:color w:val="auto"/>
        </w:rPr>
        <w:t>комитет по управлению муниципальным имуществом</w:t>
      </w:r>
      <w:r w:rsidRPr="0072270A">
        <w:rPr>
          <w:rFonts w:ascii="Times New Roman" w:hAnsi="Times New Roman" w:cs="Times New Roman"/>
          <w:color w:val="auto"/>
          <w:lang w:bidi="ar-SA"/>
        </w:rPr>
        <w:t>.</w:t>
      </w:r>
    </w:p>
    <w:p w:rsidR="00F22511" w:rsidRPr="0072270A" w:rsidRDefault="00F22511" w:rsidP="003A0C8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  <w:r w:rsidRPr="0072270A">
        <w:rPr>
          <w:rFonts w:ascii="Times New Roman" w:hAnsi="Times New Roman" w:cs="Times New Roman"/>
          <w:color w:val="auto"/>
          <w:lang w:bidi="ar-SA"/>
        </w:rPr>
        <w:t>3.</w:t>
      </w:r>
      <w:r w:rsidR="0098726B" w:rsidRPr="0072270A">
        <w:rPr>
          <w:rFonts w:ascii="Times New Roman" w:hAnsi="Times New Roman" w:cs="Times New Roman"/>
          <w:color w:val="auto"/>
          <w:lang w:bidi="ar-SA"/>
        </w:rPr>
        <w:t>8</w:t>
      </w:r>
      <w:r w:rsidRPr="0072270A">
        <w:rPr>
          <w:rFonts w:ascii="Times New Roman" w:hAnsi="Times New Roman" w:cs="Times New Roman"/>
          <w:color w:val="auto"/>
          <w:lang w:bidi="ar-SA"/>
        </w:rPr>
        <w:t xml:space="preserve">. Учреждение обязано вести бюджетный учет своей деятельности, представлять данные бюджетного учета Учредителю, в </w:t>
      </w:r>
      <w:r w:rsidR="008224E7" w:rsidRPr="0072270A">
        <w:rPr>
          <w:rFonts w:ascii="Times New Roman" w:hAnsi="Times New Roman" w:cs="Times New Roman"/>
          <w:color w:val="auto"/>
          <w:lang w:bidi="ar-SA"/>
        </w:rPr>
        <w:t>управление образования</w:t>
      </w:r>
      <w:r w:rsidRPr="0072270A">
        <w:rPr>
          <w:rFonts w:ascii="Times New Roman" w:hAnsi="Times New Roman" w:cs="Times New Roman"/>
          <w:color w:val="auto"/>
          <w:lang w:bidi="ar-SA"/>
        </w:rPr>
        <w:t>, иным органам государственной власти и организациям.</w:t>
      </w:r>
    </w:p>
    <w:p w:rsidR="00F22511" w:rsidRPr="0072270A" w:rsidRDefault="00F22511" w:rsidP="003A0C8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  <w:r w:rsidRPr="0072270A">
        <w:rPr>
          <w:rFonts w:ascii="Times New Roman" w:hAnsi="Times New Roman" w:cs="Times New Roman"/>
          <w:color w:val="auto"/>
          <w:lang w:bidi="ar-SA"/>
        </w:rPr>
        <w:t>3.</w:t>
      </w:r>
      <w:r w:rsidR="0098726B" w:rsidRPr="0072270A">
        <w:rPr>
          <w:rFonts w:ascii="Times New Roman" w:hAnsi="Times New Roman" w:cs="Times New Roman"/>
          <w:color w:val="auto"/>
          <w:lang w:bidi="ar-SA"/>
        </w:rPr>
        <w:t>9</w:t>
      </w:r>
      <w:r w:rsidRPr="0072270A">
        <w:rPr>
          <w:rFonts w:ascii="Times New Roman" w:hAnsi="Times New Roman" w:cs="Times New Roman"/>
          <w:color w:val="auto"/>
          <w:lang w:bidi="ar-SA"/>
        </w:rPr>
        <w:t xml:space="preserve">. Доходы Учреждения от приносящей доход деятельности поступают в бюджет </w:t>
      </w:r>
      <w:proofErr w:type="spellStart"/>
      <w:r w:rsidR="008224E7" w:rsidRPr="0072270A">
        <w:rPr>
          <w:rFonts w:ascii="Times New Roman" w:hAnsi="Times New Roman" w:cs="Times New Roman"/>
          <w:color w:val="auto"/>
          <w:lang w:bidi="ar-SA"/>
        </w:rPr>
        <w:t>Починковского</w:t>
      </w:r>
      <w:proofErr w:type="spellEnd"/>
      <w:r w:rsidR="008224E7" w:rsidRPr="0072270A">
        <w:rPr>
          <w:rFonts w:ascii="Times New Roman" w:hAnsi="Times New Roman" w:cs="Times New Roman"/>
          <w:color w:val="auto"/>
          <w:lang w:bidi="ar-SA"/>
        </w:rPr>
        <w:t xml:space="preserve"> муниципального округа</w:t>
      </w:r>
      <w:r w:rsidRPr="0072270A">
        <w:rPr>
          <w:rFonts w:ascii="Times New Roman" w:hAnsi="Times New Roman" w:cs="Times New Roman"/>
          <w:color w:val="auto"/>
          <w:lang w:bidi="ar-SA"/>
        </w:rPr>
        <w:t>.</w:t>
      </w:r>
    </w:p>
    <w:p w:rsidR="00F22511" w:rsidRPr="0072270A" w:rsidRDefault="00F22511" w:rsidP="003A0C8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  <w:r w:rsidRPr="0072270A">
        <w:rPr>
          <w:rFonts w:ascii="Times New Roman" w:hAnsi="Times New Roman" w:cs="Times New Roman"/>
          <w:color w:val="auto"/>
          <w:lang w:bidi="ar-SA"/>
        </w:rPr>
        <w:t>3.1</w:t>
      </w:r>
      <w:r w:rsidR="0098726B" w:rsidRPr="0072270A">
        <w:rPr>
          <w:rFonts w:ascii="Times New Roman" w:hAnsi="Times New Roman" w:cs="Times New Roman"/>
          <w:color w:val="auto"/>
          <w:lang w:bidi="ar-SA"/>
        </w:rPr>
        <w:t>0</w:t>
      </w:r>
      <w:r w:rsidRPr="0072270A">
        <w:rPr>
          <w:rFonts w:ascii="Times New Roman" w:hAnsi="Times New Roman" w:cs="Times New Roman"/>
          <w:color w:val="auto"/>
          <w:lang w:bidi="ar-SA"/>
        </w:rPr>
        <w:t xml:space="preserve">. Заключение и оплата Учреждением контрактов, иных договоров (соглашений), подлежащих исполнению за счет средств бюджета </w:t>
      </w:r>
      <w:proofErr w:type="spellStart"/>
      <w:r w:rsidR="008224E7" w:rsidRPr="0072270A">
        <w:rPr>
          <w:rFonts w:ascii="Times New Roman" w:hAnsi="Times New Roman" w:cs="Times New Roman"/>
          <w:color w:val="auto"/>
          <w:lang w:bidi="ar-SA"/>
        </w:rPr>
        <w:t>Починковского</w:t>
      </w:r>
      <w:proofErr w:type="spellEnd"/>
      <w:r w:rsidR="008224E7" w:rsidRPr="0072270A">
        <w:rPr>
          <w:rFonts w:ascii="Times New Roman" w:hAnsi="Times New Roman" w:cs="Times New Roman"/>
          <w:color w:val="auto"/>
          <w:lang w:bidi="ar-SA"/>
        </w:rPr>
        <w:t xml:space="preserve"> муниципального округа</w:t>
      </w:r>
      <w:r w:rsidRPr="0072270A">
        <w:rPr>
          <w:rFonts w:ascii="Times New Roman" w:hAnsi="Times New Roman" w:cs="Times New Roman"/>
          <w:color w:val="auto"/>
          <w:lang w:bidi="ar-SA"/>
        </w:rPr>
        <w:t>, производятся в пределах доведенных Учреждению лимитов бюджетных обязательств.</w:t>
      </w:r>
    </w:p>
    <w:p w:rsidR="00F22511" w:rsidRPr="0072270A" w:rsidRDefault="00F22511" w:rsidP="003A0C8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  <w:r w:rsidRPr="0072270A">
        <w:rPr>
          <w:rFonts w:ascii="Times New Roman" w:hAnsi="Times New Roman" w:cs="Times New Roman"/>
          <w:color w:val="auto"/>
          <w:lang w:bidi="ar-SA"/>
        </w:rPr>
        <w:t>Нарушение Учреждением данных требований при заключении контрактов, иных договоров (соглашений) является основанием для признания их судом недействительными по иску Учредителя.</w:t>
      </w:r>
    </w:p>
    <w:p w:rsidR="00F22511" w:rsidRPr="0072270A" w:rsidRDefault="00F22511" w:rsidP="003A0C8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  <w:proofErr w:type="gramStart"/>
      <w:r w:rsidRPr="0072270A">
        <w:rPr>
          <w:rFonts w:ascii="Times New Roman" w:hAnsi="Times New Roman" w:cs="Times New Roman"/>
          <w:color w:val="auto"/>
          <w:lang w:bidi="ar-SA"/>
        </w:rPr>
        <w:t>В случае уменьшения Учреждению как получателю бюджетных средств Учредителем ранее доведенных лимитов бюджетных обязательств, приводящего к невозможности исполнения Учреждением бюджетных обязательств, вытекающих из заключенных им контрактов, иных договоров, Учреждение должно обеспечить согласовани</w:t>
      </w:r>
      <w:r w:rsidR="008224E7" w:rsidRPr="0072270A">
        <w:rPr>
          <w:rFonts w:ascii="Times New Roman" w:hAnsi="Times New Roman" w:cs="Times New Roman"/>
          <w:color w:val="auto"/>
          <w:lang w:bidi="ar-SA"/>
        </w:rPr>
        <w:t>е новых условий указанных</w:t>
      </w:r>
      <w:r w:rsidR="003A0C8C"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72270A">
        <w:rPr>
          <w:rFonts w:ascii="Times New Roman" w:hAnsi="Times New Roman" w:cs="Times New Roman"/>
          <w:color w:val="auto"/>
          <w:lang w:bidi="ar-SA"/>
        </w:rPr>
        <w:t>контрактов, иных договоров о цене и (или) количестве (объеме) товаров (работ, услуг) в соответствии с законодательством Российской Федерации о размещении заказов для государственных и муниципальных</w:t>
      </w:r>
      <w:proofErr w:type="gramEnd"/>
      <w:r w:rsidRPr="0072270A">
        <w:rPr>
          <w:rFonts w:ascii="Times New Roman" w:hAnsi="Times New Roman" w:cs="Times New Roman"/>
          <w:color w:val="auto"/>
          <w:lang w:bidi="ar-SA"/>
        </w:rPr>
        <w:t xml:space="preserve"> нужд.</w:t>
      </w:r>
    </w:p>
    <w:p w:rsidR="00F22511" w:rsidRPr="0072270A" w:rsidRDefault="00F22511" w:rsidP="003A0C8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  <w:r w:rsidRPr="0072270A">
        <w:rPr>
          <w:rFonts w:ascii="Times New Roman" w:hAnsi="Times New Roman" w:cs="Times New Roman"/>
          <w:color w:val="auto"/>
          <w:lang w:bidi="ar-SA"/>
        </w:rPr>
        <w:t>Сторона контракта, иного договора (соглашения) вправе потребовать от Учреждения возмещение только фактически понесенного ущерба, непосредственно обусловленного изменением условий контракта, иного договора (соглашения).</w:t>
      </w:r>
    </w:p>
    <w:p w:rsidR="00F22511" w:rsidRPr="0072270A" w:rsidRDefault="00F22511" w:rsidP="003A0C8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  <w:r w:rsidRPr="0072270A">
        <w:rPr>
          <w:rFonts w:ascii="Times New Roman" w:hAnsi="Times New Roman" w:cs="Times New Roman"/>
          <w:color w:val="auto"/>
          <w:lang w:bidi="ar-SA"/>
        </w:rPr>
        <w:t>Учреждение отвечает по своим обязательствам находящимися в его распоряжении денежными средствами. При недостаточности указанных денежных средств субсидиарную ответственность по обязательствам такого учреждения несет Учредитель.</w:t>
      </w:r>
    </w:p>
    <w:p w:rsidR="00F22511" w:rsidRPr="0072270A" w:rsidRDefault="00F22511" w:rsidP="003A0C8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  <w:r w:rsidRPr="0072270A">
        <w:rPr>
          <w:rFonts w:ascii="Times New Roman" w:hAnsi="Times New Roman" w:cs="Times New Roman"/>
          <w:color w:val="auto"/>
          <w:lang w:bidi="ar-SA"/>
        </w:rPr>
        <w:t>3.1</w:t>
      </w:r>
      <w:r w:rsidR="0098726B" w:rsidRPr="0072270A">
        <w:rPr>
          <w:rFonts w:ascii="Times New Roman" w:hAnsi="Times New Roman" w:cs="Times New Roman"/>
          <w:color w:val="auto"/>
          <w:lang w:bidi="ar-SA"/>
        </w:rPr>
        <w:t>1</w:t>
      </w:r>
      <w:r w:rsidRPr="0072270A">
        <w:rPr>
          <w:rFonts w:ascii="Times New Roman" w:hAnsi="Times New Roman" w:cs="Times New Roman"/>
          <w:color w:val="auto"/>
          <w:lang w:bidi="ar-SA"/>
        </w:rPr>
        <w:t>. Учреждение не вправе предоставлять и получать кредиты (займы), приобретать ценные бумаги.</w:t>
      </w:r>
    </w:p>
    <w:p w:rsidR="00F22511" w:rsidRDefault="00F22511" w:rsidP="001B58AE">
      <w:pPr>
        <w:pStyle w:val="110"/>
        <w:keepNext/>
        <w:keepLines/>
        <w:shd w:val="clear" w:color="auto" w:fill="auto"/>
        <w:tabs>
          <w:tab w:val="left" w:pos="2658"/>
        </w:tabs>
        <w:spacing w:before="0" w:line="240" w:lineRule="auto"/>
        <w:ind w:left="2220"/>
        <w:jc w:val="both"/>
        <w:rPr>
          <w:sz w:val="24"/>
          <w:szCs w:val="24"/>
        </w:rPr>
      </w:pPr>
    </w:p>
    <w:p w:rsidR="002514B4" w:rsidRDefault="008B3534" w:rsidP="000E10E2">
      <w:pPr>
        <w:pStyle w:val="110"/>
        <w:keepNext/>
        <w:keepLines/>
        <w:numPr>
          <w:ilvl w:val="0"/>
          <w:numId w:val="3"/>
        </w:numPr>
        <w:shd w:val="clear" w:color="auto" w:fill="auto"/>
        <w:tabs>
          <w:tab w:val="left" w:pos="2443"/>
        </w:tabs>
        <w:spacing w:before="0" w:line="240" w:lineRule="auto"/>
        <w:ind w:left="2020"/>
        <w:jc w:val="both"/>
        <w:rPr>
          <w:rStyle w:val="14"/>
          <w:b/>
          <w:bCs/>
          <w:color w:val="auto"/>
          <w:sz w:val="24"/>
          <w:szCs w:val="24"/>
        </w:rPr>
      </w:pPr>
      <w:bookmarkStart w:id="4" w:name="bookmark8"/>
      <w:r w:rsidRPr="000E10E2">
        <w:rPr>
          <w:rStyle w:val="14"/>
          <w:b/>
          <w:bCs/>
          <w:color w:val="auto"/>
          <w:sz w:val="24"/>
          <w:szCs w:val="24"/>
        </w:rPr>
        <w:t>Организация деятельности и управление Учреждением</w:t>
      </w:r>
      <w:bookmarkEnd w:id="4"/>
    </w:p>
    <w:p w:rsidR="0098726B" w:rsidRPr="000E10E2" w:rsidRDefault="0098726B" w:rsidP="0098726B">
      <w:pPr>
        <w:pStyle w:val="110"/>
        <w:keepNext/>
        <w:keepLines/>
        <w:shd w:val="clear" w:color="auto" w:fill="auto"/>
        <w:tabs>
          <w:tab w:val="left" w:pos="2443"/>
        </w:tabs>
        <w:spacing w:before="0" w:line="240" w:lineRule="auto"/>
        <w:ind w:left="2020"/>
        <w:jc w:val="both"/>
        <w:rPr>
          <w:color w:val="auto"/>
          <w:sz w:val="24"/>
          <w:szCs w:val="24"/>
        </w:rPr>
      </w:pPr>
    </w:p>
    <w:p w:rsidR="00430064" w:rsidRPr="00430064" w:rsidRDefault="00430064" w:rsidP="003A0C8C">
      <w:pPr>
        <w:pStyle w:val="ad"/>
        <w:numPr>
          <w:ilvl w:val="0"/>
          <w:numId w:val="11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430064">
        <w:rPr>
          <w:rFonts w:ascii="Times New Roman" w:hAnsi="Times New Roman" w:cs="Times New Roman"/>
          <w:color w:val="auto"/>
        </w:rPr>
        <w:t>Управление Учреждением осуществляется в соответствии с законодательством Российской Федерации, настоящим Уставом, строится на принципах единоначалия и коллегиальности.</w:t>
      </w:r>
    </w:p>
    <w:p w:rsidR="00CF5D6A" w:rsidRPr="00430064" w:rsidRDefault="00CF5D6A" w:rsidP="003A0C8C">
      <w:pPr>
        <w:pStyle w:val="4"/>
        <w:numPr>
          <w:ilvl w:val="0"/>
          <w:numId w:val="11"/>
        </w:numPr>
        <w:shd w:val="clear" w:color="auto" w:fill="auto"/>
        <w:tabs>
          <w:tab w:val="left" w:pos="993"/>
        </w:tabs>
        <w:spacing w:before="0" w:line="240" w:lineRule="auto"/>
        <w:ind w:right="20" w:firstLine="567"/>
        <w:rPr>
          <w:color w:val="auto"/>
          <w:sz w:val="24"/>
          <w:szCs w:val="24"/>
        </w:rPr>
      </w:pPr>
      <w:r w:rsidRPr="00430064">
        <w:rPr>
          <w:color w:val="auto"/>
          <w:sz w:val="24"/>
          <w:szCs w:val="24"/>
        </w:rPr>
        <w:t xml:space="preserve">Компетенция </w:t>
      </w:r>
      <w:r w:rsidR="00D3400F" w:rsidRPr="00430064">
        <w:rPr>
          <w:color w:val="auto"/>
          <w:sz w:val="24"/>
          <w:szCs w:val="24"/>
        </w:rPr>
        <w:t>Учредителя</w:t>
      </w:r>
      <w:r w:rsidRPr="00430064">
        <w:rPr>
          <w:color w:val="auto"/>
          <w:sz w:val="24"/>
          <w:szCs w:val="24"/>
        </w:rPr>
        <w:t xml:space="preserve"> по управлению </w:t>
      </w:r>
      <w:r w:rsidR="00AC066A" w:rsidRPr="00430064">
        <w:rPr>
          <w:color w:val="auto"/>
          <w:sz w:val="24"/>
          <w:szCs w:val="24"/>
        </w:rPr>
        <w:t>Учреждением</w:t>
      </w:r>
      <w:r w:rsidRPr="00430064">
        <w:rPr>
          <w:color w:val="auto"/>
          <w:sz w:val="24"/>
          <w:szCs w:val="24"/>
        </w:rPr>
        <w:t>:</w:t>
      </w:r>
    </w:p>
    <w:p w:rsidR="0098726B" w:rsidRPr="00430064" w:rsidRDefault="00252AF1" w:rsidP="003A0C8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  <w:r w:rsidRPr="00430064">
        <w:rPr>
          <w:rFonts w:ascii="Times New Roman" w:hAnsi="Times New Roman" w:cs="Times New Roman"/>
          <w:color w:val="auto"/>
          <w:lang w:bidi="ar-SA"/>
        </w:rPr>
        <w:t>-</w:t>
      </w:r>
      <w:r w:rsidR="0098726B" w:rsidRPr="00430064">
        <w:rPr>
          <w:rFonts w:ascii="Times New Roman" w:hAnsi="Times New Roman" w:cs="Times New Roman"/>
          <w:color w:val="auto"/>
          <w:lang w:bidi="ar-SA"/>
        </w:rPr>
        <w:t xml:space="preserve"> утверждает устав Учреждения, а также вносимые в него изменения;</w:t>
      </w:r>
    </w:p>
    <w:p w:rsidR="0098726B" w:rsidRPr="00430064" w:rsidRDefault="00252AF1" w:rsidP="003A0C8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  <w:r w:rsidRPr="00430064">
        <w:rPr>
          <w:rFonts w:ascii="Times New Roman" w:hAnsi="Times New Roman" w:cs="Times New Roman"/>
          <w:color w:val="auto"/>
          <w:lang w:bidi="ar-SA"/>
        </w:rPr>
        <w:t>-</w:t>
      </w:r>
      <w:r w:rsidR="0098726B" w:rsidRPr="00430064">
        <w:rPr>
          <w:rFonts w:ascii="Times New Roman" w:hAnsi="Times New Roman" w:cs="Times New Roman"/>
          <w:color w:val="auto"/>
          <w:lang w:bidi="ar-SA"/>
        </w:rPr>
        <w:t xml:space="preserve"> определяет предмет, цели и виды деятельности Учреждения;</w:t>
      </w:r>
    </w:p>
    <w:p w:rsidR="0098726B" w:rsidRPr="00430064" w:rsidRDefault="00252AF1" w:rsidP="003A0C8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  <w:r w:rsidRPr="00430064">
        <w:rPr>
          <w:rFonts w:ascii="Times New Roman" w:hAnsi="Times New Roman" w:cs="Times New Roman"/>
          <w:color w:val="auto"/>
          <w:lang w:bidi="ar-SA"/>
        </w:rPr>
        <w:t>-</w:t>
      </w:r>
      <w:r w:rsidR="0098726B" w:rsidRPr="00430064">
        <w:rPr>
          <w:rFonts w:ascii="Times New Roman" w:hAnsi="Times New Roman" w:cs="Times New Roman"/>
          <w:color w:val="auto"/>
          <w:lang w:bidi="ar-SA"/>
        </w:rPr>
        <w:t xml:space="preserve"> назначает </w:t>
      </w:r>
      <w:r w:rsidR="004D1863" w:rsidRPr="00430064">
        <w:rPr>
          <w:rFonts w:ascii="Times New Roman" w:hAnsi="Times New Roman" w:cs="Times New Roman"/>
          <w:color w:val="auto"/>
          <w:lang w:bidi="ar-SA"/>
        </w:rPr>
        <w:t>директора</w:t>
      </w:r>
      <w:r w:rsidR="0098726B" w:rsidRPr="00430064">
        <w:rPr>
          <w:rFonts w:ascii="Times New Roman" w:hAnsi="Times New Roman" w:cs="Times New Roman"/>
          <w:color w:val="auto"/>
          <w:lang w:bidi="ar-SA"/>
        </w:rPr>
        <w:t xml:space="preserve"> Учреждения и прекращает его полномочия;</w:t>
      </w:r>
    </w:p>
    <w:p w:rsidR="0098726B" w:rsidRPr="00430064" w:rsidRDefault="00252AF1" w:rsidP="003A0C8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  <w:r w:rsidRPr="00430064">
        <w:rPr>
          <w:rFonts w:ascii="Times New Roman" w:hAnsi="Times New Roman" w:cs="Times New Roman"/>
          <w:color w:val="auto"/>
          <w:lang w:bidi="ar-SA"/>
        </w:rPr>
        <w:t>-</w:t>
      </w:r>
      <w:r w:rsidR="0098726B" w:rsidRPr="00430064">
        <w:rPr>
          <w:rFonts w:ascii="Times New Roman" w:hAnsi="Times New Roman" w:cs="Times New Roman"/>
          <w:color w:val="auto"/>
          <w:lang w:bidi="ar-SA"/>
        </w:rPr>
        <w:t xml:space="preserve"> заключает, изменяет, расторгает трудовой договор с </w:t>
      </w:r>
      <w:r w:rsidR="004D1863" w:rsidRPr="00430064">
        <w:rPr>
          <w:rFonts w:ascii="Times New Roman" w:hAnsi="Times New Roman" w:cs="Times New Roman"/>
          <w:color w:val="auto"/>
          <w:lang w:bidi="ar-SA"/>
        </w:rPr>
        <w:t>директором</w:t>
      </w:r>
      <w:r w:rsidR="0098726B" w:rsidRPr="00430064">
        <w:rPr>
          <w:rFonts w:ascii="Times New Roman" w:hAnsi="Times New Roman" w:cs="Times New Roman"/>
          <w:color w:val="auto"/>
          <w:lang w:bidi="ar-SA"/>
        </w:rPr>
        <w:t xml:space="preserve"> Учреждения;</w:t>
      </w:r>
    </w:p>
    <w:p w:rsidR="0098726B" w:rsidRPr="00430064" w:rsidRDefault="00252AF1" w:rsidP="003A0C8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  <w:r w:rsidRPr="00430064">
        <w:rPr>
          <w:rFonts w:ascii="Times New Roman" w:hAnsi="Times New Roman" w:cs="Times New Roman"/>
          <w:color w:val="auto"/>
          <w:lang w:bidi="ar-SA"/>
        </w:rPr>
        <w:t>-</w:t>
      </w:r>
      <w:r w:rsidR="0098726B" w:rsidRPr="00430064">
        <w:rPr>
          <w:rFonts w:ascii="Times New Roman" w:hAnsi="Times New Roman" w:cs="Times New Roman"/>
          <w:color w:val="auto"/>
          <w:lang w:bidi="ar-SA"/>
        </w:rPr>
        <w:t xml:space="preserve"> осуществляет финансовое обеспечение выполнения функций Учреждения;</w:t>
      </w:r>
    </w:p>
    <w:p w:rsidR="0098726B" w:rsidRPr="00430064" w:rsidRDefault="00252AF1" w:rsidP="003A0C8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  <w:r w:rsidRPr="00430064">
        <w:rPr>
          <w:rFonts w:ascii="Times New Roman" w:hAnsi="Times New Roman" w:cs="Times New Roman"/>
          <w:color w:val="auto"/>
          <w:lang w:bidi="ar-SA"/>
        </w:rPr>
        <w:t>-</w:t>
      </w:r>
      <w:r w:rsidR="0098726B" w:rsidRPr="00430064">
        <w:rPr>
          <w:rFonts w:ascii="Times New Roman" w:hAnsi="Times New Roman" w:cs="Times New Roman"/>
          <w:color w:val="auto"/>
          <w:lang w:bidi="ar-SA"/>
        </w:rPr>
        <w:t xml:space="preserve"> вносит предложения о закреплении за Учреждением на праве оперативного управления имущества, находящегося в собственности </w:t>
      </w:r>
      <w:proofErr w:type="spellStart"/>
      <w:r w:rsidR="000869D1" w:rsidRPr="00430064">
        <w:rPr>
          <w:rFonts w:ascii="Times New Roman" w:hAnsi="Times New Roman" w:cs="Times New Roman"/>
          <w:color w:val="auto"/>
          <w:lang w:bidi="ar-SA"/>
        </w:rPr>
        <w:t>Починковского</w:t>
      </w:r>
      <w:proofErr w:type="spellEnd"/>
      <w:r w:rsidR="000869D1" w:rsidRPr="00430064">
        <w:rPr>
          <w:rFonts w:ascii="Times New Roman" w:hAnsi="Times New Roman" w:cs="Times New Roman"/>
          <w:color w:val="auto"/>
          <w:lang w:bidi="ar-SA"/>
        </w:rPr>
        <w:t xml:space="preserve"> муниципального округа</w:t>
      </w:r>
      <w:r w:rsidR="0098726B" w:rsidRPr="00430064">
        <w:rPr>
          <w:rFonts w:ascii="Times New Roman" w:hAnsi="Times New Roman" w:cs="Times New Roman"/>
          <w:color w:val="auto"/>
          <w:lang w:bidi="ar-SA"/>
        </w:rPr>
        <w:t>;</w:t>
      </w:r>
    </w:p>
    <w:p w:rsidR="0098726B" w:rsidRPr="00430064" w:rsidRDefault="00252AF1" w:rsidP="003A0C8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  <w:r w:rsidRPr="00430064">
        <w:rPr>
          <w:rFonts w:ascii="Times New Roman" w:hAnsi="Times New Roman" w:cs="Times New Roman"/>
          <w:color w:val="auto"/>
          <w:lang w:bidi="ar-SA"/>
        </w:rPr>
        <w:t>-</w:t>
      </w:r>
      <w:r w:rsidR="0098726B" w:rsidRPr="00430064">
        <w:rPr>
          <w:rFonts w:ascii="Times New Roman" w:hAnsi="Times New Roman" w:cs="Times New Roman"/>
          <w:color w:val="auto"/>
          <w:lang w:bidi="ar-SA"/>
        </w:rPr>
        <w:t xml:space="preserve"> определяет порядок составления и утверждения отчета о результатах деятельности Учреждения и об использовании закрепленного за ним имущества в соответствии с общими требованиями, установленными Министерством финансов Российской Федерации;</w:t>
      </w:r>
    </w:p>
    <w:p w:rsidR="0098726B" w:rsidRPr="00430064" w:rsidRDefault="00252AF1" w:rsidP="003A0C8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  <w:r w:rsidRPr="00430064">
        <w:rPr>
          <w:rFonts w:ascii="Times New Roman" w:hAnsi="Times New Roman" w:cs="Times New Roman"/>
          <w:color w:val="auto"/>
          <w:lang w:bidi="ar-SA"/>
        </w:rPr>
        <w:lastRenderedPageBreak/>
        <w:t>-</w:t>
      </w:r>
      <w:r w:rsidR="0098726B" w:rsidRPr="00430064">
        <w:rPr>
          <w:rFonts w:ascii="Times New Roman" w:hAnsi="Times New Roman" w:cs="Times New Roman"/>
          <w:color w:val="auto"/>
          <w:lang w:bidi="ar-SA"/>
        </w:rPr>
        <w:t xml:space="preserve"> устанавливает порядок составления, утверждения и ведения бюджетной сметы Учреждения в соответствии с общими требованиями, установленными Министерством финансов Российской Федерации;</w:t>
      </w:r>
    </w:p>
    <w:p w:rsidR="00BE7D96" w:rsidRPr="0072270A" w:rsidRDefault="00BE7D96" w:rsidP="003A0C8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  <w:r w:rsidRPr="0072270A">
        <w:rPr>
          <w:rFonts w:ascii="Times New Roman" w:hAnsi="Times New Roman" w:cs="Times New Roman"/>
          <w:color w:val="auto"/>
          <w:lang w:bidi="ar-SA"/>
        </w:rPr>
        <w:t>- определяет</w:t>
      </w:r>
      <w:r w:rsidR="003A0C8C"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72270A">
        <w:rPr>
          <w:rFonts w:ascii="Times New Roman" w:hAnsi="Times New Roman" w:cs="Times New Roman"/>
          <w:color w:val="auto"/>
          <w:lang w:bidi="ar-SA"/>
        </w:rPr>
        <w:t>порядок и стоимость платных услуг Учреждения;</w:t>
      </w:r>
    </w:p>
    <w:p w:rsidR="0098726B" w:rsidRPr="0072270A" w:rsidRDefault="00252AF1" w:rsidP="003A0C8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  <w:r w:rsidRPr="0072270A">
        <w:rPr>
          <w:rFonts w:ascii="Times New Roman" w:hAnsi="Times New Roman" w:cs="Times New Roman"/>
          <w:color w:val="auto"/>
          <w:lang w:bidi="ar-SA"/>
        </w:rPr>
        <w:t>-</w:t>
      </w:r>
      <w:r w:rsidR="0098726B" w:rsidRPr="0072270A">
        <w:rPr>
          <w:rFonts w:ascii="Times New Roman" w:hAnsi="Times New Roman" w:cs="Times New Roman"/>
          <w:color w:val="auto"/>
          <w:lang w:bidi="ar-SA"/>
        </w:rPr>
        <w:t xml:space="preserve"> осуществляет </w:t>
      </w:r>
      <w:proofErr w:type="gramStart"/>
      <w:r w:rsidR="0098726B" w:rsidRPr="0072270A">
        <w:rPr>
          <w:rFonts w:ascii="Times New Roman" w:hAnsi="Times New Roman" w:cs="Times New Roman"/>
          <w:color w:val="auto"/>
          <w:lang w:bidi="ar-SA"/>
        </w:rPr>
        <w:t>контроль за</w:t>
      </w:r>
      <w:proofErr w:type="gramEnd"/>
      <w:r w:rsidR="0098726B" w:rsidRPr="0072270A">
        <w:rPr>
          <w:rFonts w:ascii="Times New Roman" w:hAnsi="Times New Roman" w:cs="Times New Roman"/>
          <w:color w:val="auto"/>
          <w:lang w:bidi="ar-SA"/>
        </w:rPr>
        <w:t xml:space="preserve"> деятельностью Учреждения, проводит проверки, ревизии финансовой, хозяйственной и иной деятельности Учреждения;</w:t>
      </w:r>
    </w:p>
    <w:p w:rsidR="0098726B" w:rsidRPr="0072270A" w:rsidRDefault="00252AF1" w:rsidP="003A0C8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  <w:r w:rsidRPr="0072270A">
        <w:rPr>
          <w:rFonts w:ascii="Times New Roman" w:hAnsi="Times New Roman" w:cs="Times New Roman"/>
          <w:color w:val="auto"/>
          <w:lang w:bidi="ar-SA"/>
        </w:rPr>
        <w:t>-</w:t>
      </w:r>
      <w:r w:rsidR="0098726B" w:rsidRPr="0072270A">
        <w:rPr>
          <w:rFonts w:ascii="Times New Roman" w:hAnsi="Times New Roman" w:cs="Times New Roman"/>
          <w:color w:val="auto"/>
          <w:lang w:bidi="ar-SA"/>
        </w:rPr>
        <w:t xml:space="preserve"> согласовывает создание Учреждением филиалов и представительств и назначение их руководителей;</w:t>
      </w:r>
    </w:p>
    <w:p w:rsidR="0098726B" w:rsidRDefault="00252AF1" w:rsidP="003A0C8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  <w:r w:rsidRPr="0072270A">
        <w:rPr>
          <w:rFonts w:ascii="Times New Roman" w:hAnsi="Times New Roman" w:cs="Times New Roman"/>
          <w:color w:val="auto"/>
          <w:lang w:bidi="ar-SA"/>
        </w:rPr>
        <w:t>-</w:t>
      </w:r>
      <w:r w:rsidR="0098726B" w:rsidRPr="0072270A">
        <w:rPr>
          <w:rFonts w:ascii="Times New Roman" w:hAnsi="Times New Roman" w:cs="Times New Roman"/>
          <w:color w:val="auto"/>
          <w:lang w:bidi="ar-SA"/>
        </w:rPr>
        <w:t xml:space="preserve"> осуществляет мероприятия по реорганизации, ликвидации, изменению типа Учреждения;</w:t>
      </w:r>
    </w:p>
    <w:p w:rsidR="0072270A" w:rsidRPr="0072270A" w:rsidRDefault="0072270A" w:rsidP="003A0C8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  <w:r w:rsidRPr="0072270A">
        <w:rPr>
          <w:rFonts w:ascii="Times New Roman" w:hAnsi="Times New Roman" w:cs="Times New Roman"/>
          <w:color w:val="auto"/>
          <w:lang w:bidi="ar-SA"/>
        </w:rPr>
        <w:t>- в случае реорганиза</w:t>
      </w:r>
      <w:r w:rsidR="00430064">
        <w:rPr>
          <w:rFonts w:ascii="Times New Roman" w:hAnsi="Times New Roman" w:cs="Times New Roman"/>
          <w:color w:val="auto"/>
          <w:lang w:bidi="ar-SA"/>
        </w:rPr>
        <w:t xml:space="preserve">ции </w:t>
      </w:r>
      <w:r w:rsidRPr="0072270A">
        <w:rPr>
          <w:rFonts w:ascii="Times New Roman" w:hAnsi="Times New Roman" w:cs="Times New Roman"/>
          <w:color w:val="auto"/>
          <w:lang w:bidi="ar-SA"/>
        </w:rPr>
        <w:t>Учреждения утверждает разделительный баланс или передаточный акт в порядке, установленном законодательством Российской Федерации;</w:t>
      </w:r>
    </w:p>
    <w:p w:rsidR="0072270A" w:rsidRPr="0072270A" w:rsidRDefault="0072270A" w:rsidP="003A0C8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  <w:r w:rsidRPr="0072270A">
        <w:rPr>
          <w:rFonts w:ascii="Times New Roman" w:hAnsi="Times New Roman" w:cs="Times New Roman"/>
          <w:color w:val="auto"/>
          <w:lang w:bidi="ar-SA"/>
        </w:rPr>
        <w:t>- в случае ликвидации Учреждения утверждает промежуточный ликвидационный и ликвидационный балансы Учреждения в порядке, установленном законод</w:t>
      </w:r>
      <w:r>
        <w:rPr>
          <w:rFonts w:ascii="Times New Roman" w:hAnsi="Times New Roman" w:cs="Times New Roman"/>
          <w:color w:val="auto"/>
          <w:lang w:bidi="ar-SA"/>
        </w:rPr>
        <w:t>ательством Российской Федерации;</w:t>
      </w:r>
    </w:p>
    <w:p w:rsidR="0098726B" w:rsidRPr="0072270A" w:rsidRDefault="00252AF1" w:rsidP="003A0C8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  <w:r w:rsidRPr="0072270A">
        <w:rPr>
          <w:rFonts w:ascii="Times New Roman" w:hAnsi="Times New Roman" w:cs="Times New Roman"/>
          <w:color w:val="auto"/>
          <w:lang w:bidi="ar-SA"/>
        </w:rPr>
        <w:t>-</w:t>
      </w:r>
      <w:r w:rsidR="0098726B" w:rsidRPr="0072270A">
        <w:rPr>
          <w:rFonts w:ascii="Times New Roman" w:hAnsi="Times New Roman" w:cs="Times New Roman"/>
          <w:color w:val="auto"/>
          <w:lang w:bidi="ar-SA"/>
        </w:rPr>
        <w:t xml:space="preserve"> осуществляет иные полномочия, предусмотренные законодательством Российской Федерации и настоящим Уставом.</w:t>
      </w:r>
    </w:p>
    <w:p w:rsidR="00903B41" w:rsidRPr="0072270A" w:rsidRDefault="00903B41" w:rsidP="003A0C8C">
      <w:pPr>
        <w:pStyle w:val="ad"/>
        <w:widowControl/>
        <w:numPr>
          <w:ilvl w:val="0"/>
          <w:numId w:val="39"/>
        </w:num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72270A">
        <w:rPr>
          <w:rFonts w:ascii="Times New Roman" w:hAnsi="Times New Roman" w:cs="Times New Roman"/>
          <w:color w:val="auto"/>
        </w:rPr>
        <w:t xml:space="preserve">Компетенция управления образования по управлению </w:t>
      </w:r>
      <w:r w:rsidRPr="0072270A">
        <w:rPr>
          <w:rFonts w:ascii="Times New Roman" w:hAnsi="Times New Roman" w:cs="Times New Roman"/>
          <w:color w:val="auto"/>
          <w:lang w:bidi="ar-SA"/>
        </w:rPr>
        <w:t>Учреждения</w:t>
      </w:r>
      <w:r w:rsidRPr="0072270A">
        <w:rPr>
          <w:rFonts w:ascii="Times New Roman" w:hAnsi="Times New Roman" w:cs="Times New Roman"/>
          <w:color w:val="auto"/>
        </w:rPr>
        <w:t>:</w:t>
      </w:r>
    </w:p>
    <w:p w:rsidR="00C1514B" w:rsidRPr="0072270A" w:rsidRDefault="00C1514B" w:rsidP="003A0C8C">
      <w:pPr>
        <w:pStyle w:val="ad"/>
        <w:widowControl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color w:val="auto"/>
          <w:lang w:bidi="ar-SA"/>
        </w:rPr>
      </w:pPr>
      <w:r w:rsidRPr="0072270A">
        <w:rPr>
          <w:rFonts w:ascii="Times New Roman" w:hAnsi="Times New Roman" w:cs="Times New Roman"/>
          <w:color w:val="auto"/>
          <w:lang w:bidi="ar-SA"/>
        </w:rPr>
        <w:t>- согласовывает структуру и штатное расписание Учреждения;</w:t>
      </w:r>
    </w:p>
    <w:p w:rsidR="00903B41" w:rsidRPr="0072270A" w:rsidRDefault="00252AF1" w:rsidP="003A0C8C">
      <w:pPr>
        <w:pStyle w:val="ad"/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72270A">
        <w:rPr>
          <w:rFonts w:ascii="Times New Roman" w:hAnsi="Times New Roman" w:cs="Times New Roman"/>
          <w:color w:val="auto"/>
        </w:rPr>
        <w:t xml:space="preserve">- </w:t>
      </w:r>
      <w:r w:rsidR="00903B41" w:rsidRPr="0072270A">
        <w:rPr>
          <w:rFonts w:ascii="Times New Roman" w:hAnsi="Times New Roman" w:cs="Times New Roman"/>
          <w:color w:val="auto"/>
        </w:rPr>
        <w:t xml:space="preserve">принятие решения об одобрении сделок с участием </w:t>
      </w:r>
      <w:proofErr w:type="gramStart"/>
      <w:r w:rsidR="00903B41" w:rsidRPr="0072270A">
        <w:rPr>
          <w:rFonts w:ascii="Times New Roman" w:hAnsi="Times New Roman" w:cs="Times New Roman"/>
          <w:color w:val="auto"/>
          <w:lang w:bidi="ar-SA"/>
        </w:rPr>
        <w:t>Учреждения</w:t>
      </w:r>
      <w:proofErr w:type="gramEnd"/>
      <w:r w:rsidR="00903B41" w:rsidRPr="0072270A">
        <w:rPr>
          <w:rFonts w:ascii="Times New Roman" w:hAnsi="Times New Roman" w:cs="Times New Roman"/>
          <w:color w:val="auto"/>
        </w:rPr>
        <w:t xml:space="preserve"> в совершении которых имеется заинтересованность;</w:t>
      </w:r>
    </w:p>
    <w:p w:rsidR="00903B41" w:rsidRPr="0072270A" w:rsidRDefault="00252AF1" w:rsidP="003A0C8C">
      <w:pPr>
        <w:pStyle w:val="ad"/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72270A">
        <w:rPr>
          <w:rFonts w:ascii="Times New Roman" w:hAnsi="Times New Roman" w:cs="Times New Roman"/>
          <w:color w:val="auto"/>
        </w:rPr>
        <w:t xml:space="preserve">- </w:t>
      </w:r>
      <w:r w:rsidR="00903B41" w:rsidRPr="0072270A">
        <w:rPr>
          <w:rFonts w:ascii="Times New Roman" w:hAnsi="Times New Roman" w:cs="Times New Roman"/>
          <w:color w:val="auto"/>
        </w:rPr>
        <w:t>согласование распоряжения имуществом</w:t>
      </w:r>
      <w:r w:rsidR="00903B41" w:rsidRPr="0072270A">
        <w:rPr>
          <w:rFonts w:ascii="Times New Roman" w:hAnsi="Times New Roman" w:cs="Times New Roman"/>
          <w:color w:val="auto"/>
          <w:lang w:bidi="ar-SA"/>
        </w:rPr>
        <w:t xml:space="preserve"> Учреждения</w:t>
      </w:r>
      <w:r w:rsidR="00903B41" w:rsidRPr="0072270A">
        <w:rPr>
          <w:rFonts w:ascii="Times New Roman" w:hAnsi="Times New Roman" w:cs="Times New Roman"/>
          <w:color w:val="auto"/>
        </w:rPr>
        <w:t>;</w:t>
      </w:r>
    </w:p>
    <w:p w:rsidR="00903B41" w:rsidRPr="0072270A" w:rsidRDefault="00252AF1" w:rsidP="003A0C8C">
      <w:pPr>
        <w:pStyle w:val="ad"/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72270A">
        <w:rPr>
          <w:rFonts w:ascii="Times New Roman" w:hAnsi="Times New Roman" w:cs="Times New Roman"/>
          <w:color w:val="auto"/>
        </w:rPr>
        <w:t xml:space="preserve">- </w:t>
      </w:r>
      <w:r w:rsidR="00903B41" w:rsidRPr="0072270A">
        <w:rPr>
          <w:rFonts w:ascii="Times New Roman" w:hAnsi="Times New Roman" w:cs="Times New Roman"/>
          <w:color w:val="auto"/>
        </w:rPr>
        <w:t xml:space="preserve">согласование отчета о результатах деятельности </w:t>
      </w:r>
      <w:r w:rsidR="00903B41" w:rsidRPr="0072270A">
        <w:rPr>
          <w:rFonts w:ascii="Times New Roman" w:hAnsi="Times New Roman" w:cs="Times New Roman"/>
          <w:color w:val="auto"/>
          <w:lang w:bidi="ar-SA"/>
        </w:rPr>
        <w:t>Учреждения</w:t>
      </w:r>
      <w:r w:rsidR="00903B41" w:rsidRPr="0072270A">
        <w:rPr>
          <w:rFonts w:ascii="Times New Roman" w:hAnsi="Times New Roman" w:cs="Times New Roman"/>
          <w:color w:val="auto"/>
        </w:rPr>
        <w:t xml:space="preserve"> и об использовании закрепленного за ним имущества в порядке, установленном Учредителем;</w:t>
      </w:r>
    </w:p>
    <w:p w:rsidR="00903B41" w:rsidRPr="0072270A" w:rsidRDefault="00252AF1" w:rsidP="003A0C8C">
      <w:pPr>
        <w:pStyle w:val="ad"/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72270A">
        <w:rPr>
          <w:rFonts w:ascii="Times New Roman" w:hAnsi="Times New Roman" w:cs="Times New Roman"/>
          <w:color w:val="auto"/>
        </w:rPr>
        <w:t xml:space="preserve">- </w:t>
      </w:r>
      <w:r w:rsidR="00903B41" w:rsidRPr="0072270A">
        <w:rPr>
          <w:rFonts w:ascii="Times New Roman" w:hAnsi="Times New Roman" w:cs="Times New Roman"/>
          <w:color w:val="auto"/>
        </w:rPr>
        <w:t xml:space="preserve">согласование Устава </w:t>
      </w:r>
      <w:r w:rsidR="00903B41" w:rsidRPr="0072270A">
        <w:rPr>
          <w:rFonts w:ascii="Times New Roman" w:hAnsi="Times New Roman" w:cs="Times New Roman"/>
          <w:color w:val="auto"/>
          <w:lang w:bidi="ar-SA"/>
        </w:rPr>
        <w:t>Учреждения</w:t>
      </w:r>
      <w:r w:rsidR="00903B41" w:rsidRPr="0072270A">
        <w:rPr>
          <w:rFonts w:ascii="Times New Roman" w:hAnsi="Times New Roman" w:cs="Times New Roman"/>
          <w:color w:val="auto"/>
        </w:rPr>
        <w:t>, а также вносимых в них изменений;</w:t>
      </w:r>
    </w:p>
    <w:p w:rsidR="00903B41" w:rsidRPr="0072270A" w:rsidRDefault="00252AF1" w:rsidP="003A0C8C">
      <w:pPr>
        <w:pStyle w:val="ad"/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72270A">
        <w:rPr>
          <w:rFonts w:ascii="Times New Roman" w:hAnsi="Times New Roman" w:cs="Times New Roman"/>
          <w:color w:val="auto"/>
        </w:rPr>
        <w:t xml:space="preserve">- </w:t>
      </w:r>
      <w:r w:rsidR="00903B41" w:rsidRPr="0072270A">
        <w:rPr>
          <w:rFonts w:ascii="Times New Roman" w:hAnsi="Times New Roman" w:cs="Times New Roman"/>
          <w:color w:val="auto"/>
        </w:rPr>
        <w:t xml:space="preserve">осуществление </w:t>
      </w:r>
      <w:proofErr w:type="gramStart"/>
      <w:r w:rsidR="00903B41" w:rsidRPr="0072270A">
        <w:rPr>
          <w:rFonts w:ascii="Times New Roman" w:hAnsi="Times New Roman" w:cs="Times New Roman"/>
          <w:color w:val="auto"/>
        </w:rPr>
        <w:t>контроля за</w:t>
      </w:r>
      <w:proofErr w:type="gramEnd"/>
      <w:r w:rsidR="00903B41" w:rsidRPr="0072270A">
        <w:rPr>
          <w:rFonts w:ascii="Times New Roman" w:hAnsi="Times New Roman" w:cs="Times New Roman"/>
          <w:color w:val="auto"/>
        </w:rPr>
        <w:t xml:space="preserve"> деятельностью </w:t>
      </w:r>
      <w:r w:rsidR="00903B41" w:rsidRPr="0072270A">
        <w:rPr>
          <w:rFonts w:ascii="Times New Roman" w:hAnsi="Times New Roman" w:cs="Times New Roman"/>
          <w:color w:val="auto"/>
          <w:lang w:bidi="ar-SA"/>
        </w:rPr>
        <w:t>Учреждения</w:t>
      </w:r>
      <w:r w:rsidR="00903B41" w:rsidRPr="0072270A">
        <w:rPr>
          <w:rFonts w:ascii="Times New Roman" w:hAnsi="Times New Roman" w:cs="Times New Roman"/>
          <w:color w:val="auto"/>
        </w:rPr>
        <w:t xml:space="preserve"> в пор</w:t>
      </w:r>
      <w:r w:rsidR="0072270A">
        <w:rPr>
          <w:rFonts w:ascii="Times New Roman" w:hAnsi="Times New Roman" w:cs="Times New Roman"/>
          <w:color w:val="auto"/>
        </w:rPr>
        <w:t>ядке, установленном Учредителем</w:t>
      </w:r>
      <w:r w:rsidR="00903B41" w:rsidRPr="0072270A">
        <w:rPr>
          <w:rFonts w:ascii="Times New Roman" w:hAnsi="Times New Roman" w:cs="Times New Roman"/>
          <w:color w:val="auto"/>
        </w:rPr>
        <w:t>.</w:t>
      </w:r>
    </w:p>
    <w:p w:rsidR="002514B4" w:rsidRPr="0072270A" w:rsidRDefault="004D1863" w:rsidP="003A0C8C">
      <w:pPr>
        <w:pStyle w:val="4"/>
        <w:shd w:val="clear" w:color="auto" w:fill="auto"/>
        <w:spacing w:before="0" w:line="240" w:lineRule="auto"/>
        <w:ind w:right="20" w:firstLine="567"/>
        <w:rPr>
          <w:color w:val="auto"/>
          <w:sz w:val="24"/>
          <w:szCs w:val="24"/>
        </w:rPr>
      </w:pPr>
      <w:r w:rsidRPr="0072270A">
        <w:rPr>
          <w:color w:val="auto"/>
          <w:sz w:val="24"/>
          <w:szCs w:val="24"/>
        </w:rPr>
        <w:t>4.</w:t>
      </w:r>
      <w:r w:rsidR="00430064">
        <w:rPr>
          <w:color w:val="auto"/>
          <w:sz w:val="24"/>
          <w:szCs w:val="24"/>
        </w:rPr>
        <w:t>4</w:t>
      </w:r>
      <w:r w:rsidRPr="0072270A">
        <w:rPr>
          <w:color w:val="auto"/>
          <w:sz w:val="24"/>
          <w:szCs w:val="24"/>
        </w:rPr>
        <w:t xml:space="preserve">. </w:t>
      </w:r>
      <w:r w:rsidR="008B3534" w:rsidRPr="0072270A">
        <w:rPr>
          <w:color w:val="auto"/>
          <w:sz w:val="24"/>
          <w:szCs w:val="24"/>
        </w:rPr>
        <w:t>Единоличным исполнительным органом Учреждения является директор Учреждения, который осуществляет текущее руководство деятельностью Учреждения.</w:t>
      </w:r>
    </w:p>
    <w:p w:rsidR="002514B4" w:rsidRPr="0072270A" w:rsidRDefault="008B3534" w:rsidP="003A0C8C">
      <w:pPr>
        <w:pStyle w:val="4"/>
        <w:numPr>
          <w:ilvl w:val="1"/>
          <w:numId w:val="34"/>
        </w:numPr>
        <w:shd w:val="clear" w:color="auto" w:fill="auto"/>
        <w:tabs>
          <w:tab w:val="left" w:pos="993"/>
        </w:tabs>
        <w:spacing w:before="0" w:line="240" w:lineRule="auto"/>
        <w:ind w:left="0" w:right="20" w:firstLine="567"/>
        <w:rPr>
          <w:color w:val="auto"/>
          <w:sz w:val="24"/>
          <w:szCs w:val="24"/>
        </w:rPr>
      </w:pPr>
      <w:r w:rsidRPr="0072270A">
        <w:rPr>
          <w:color w:val="auto"/>
          <w:sz w:val="24"/>
          <w:szCs w:val="24"/>
        </w:rPr>
        <w:t>Директор Учреждения несет ответственность за деятельность Учреждения, предусмотренную действующим законодательством и настоящим уставом.</w:t>
      </w:r>
    </w:p>
    <w:p w:rsidR="002514B4" w:rsidRPr="0072270A" w:rsidRDefault="00C30193" w:rsidP="003A0C8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72270A">
        <w:rPr>
          <w:rFonts w:ascii="Times New Roman" w:hAnsi="Times New Roman" w:cs="Times New Roman"/>
          <w:color w:val="auto"/>
        </w:rPr>
        <w:t>4.</w:t>
      </w:r>
      <w:r w:rsidR="00430064">
        <w:rPr>
          <w:rFonts w:ascii="Times New Roman" w:hAnsi="Times New Roman" w:cs="Times New Roman"/>
          <w:color w:val="auto"/>
        </w:rPr>
        <w:t>6</w:t>
      </w:r>
      <w:r w:rsidRPr="0072270A">
        <w:rPr>
          <w:rFonts w:ascii="Times New Roman" w:hAnsi="Times New Roman" w:cs="Times New Roman"/>
          <w:color w:val="auto"/>
        </w:rPr>
        <w:t xml:space="preserve">. </w:t>
      </w:r>
      <w:r w:rsidR="008B3534" w:rsidRPr="0072270A">
        <w:rPr>
          <w:rFonts w:ascii="Times New Roman" w:hAnsi="Times New Roman" w:cs="Times New Roman"/>
          <w:color w:val="auto"/>
        </w:rPr>
        <w:t>Права и обязанности директора Учреждения, его компетенция в области управления Учреждением определяются в соответствии с действующим законодательством и настоящим уставом.</w:t>
      </w:r>
    </w:p>
    <w:p w:rsidR="004A7869" w:rsidRPr="0072270A" w:rsidRDefault="004A7869" w:rsidP="003A0C8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  <w:r w:rsidRPr="0072270A">
        <w:rPr>
          <w:rFonts w:ascii="Times New Roman" w:hAnsi="Times New Roman" w:cs="Times New Roman"/>
          <w:color w:val="auto"/>
        </w:rPr>
        <w:t>Д</w:t>
      </w:r>
      <w:r w:rsidR="008B3534" w:rsidRPr="0072270A">
        <w:rPr>
          <w:rFonts w:ascii="Times New Roman" w:hAnsi="Times New Roman" w:cs="Times New Roman"/>
          <w:color w:val="auto"/>
        </w:rPr>
        <w:t>иректор Учреждения</w:t>
      </w:r>
      <w:r w:rsidRPr="0072270A">
        <w:rPr>
          <w:rFonts w:ascii="Times New Roman" w:hAnsi="Times New Roman" w:cs="Times New Roman"/>
          <w:color w:val="auto"/>
          <w:lang w:bidi="ar-SA"/>
        </w:rPr>
        <w:t xml:space="preserve"> выполняет следующие функции и обязанности по организации и обеспечению деятельности Учреждения</w:t>
      </w:r>
      <w:r w:rsidR="00252AF1" w:rsidRPr="0072270A">
        <w:rPr>
          <w:rFonts w:ascii="Times New Roman" w:hAnsi="Times New Roman" w:cs="Times New Roman"/>
          <w:color w:val="auto"/>
          <w:lang w:bidi="ar-SA"/>
        </w:rPr>
        <w:t>:</w:t>
      </w:r>
    </w:p>
    <w:p w:rsidR="004A7869" w:rsidRPr="0072270A" w:rsidRDefault="00252AF1" w:rsidP="003A0C8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  <w:r w:rsidRPr="0072270A">
        <w:rPr>
          <w:rFonts w:ascii="Times New Roman" w:hAnsi="Times New Roman" w:cs="Times New Roman"/>
          <w:color w:val="auto"/>
          <w:lang w:bidi="ar-SA"/>
        </w:rPr>
        <w:t>-</w:t>
      </w:r>
      <w:r w:rsidR="004A7869" w:rsidRPr="0072270A">
        <w:rPr>
          <w:rFonts w:ascii="Times New Roman" w:hAnsi="Times New Roman" w:cs="Times New Roman"/>
          <w:color w:val="auto"/>
          <w:lang w:bidi="ar-SA"/>
        </w:rPr>
        <w:t xml:space="preserve"> назначает заместителей по согласованию с Учредителем;</w:t>
      </w:r>
    </w:p>
    <w:p w:rsidR="004A7869" w:rsidRPr="0072270A" w:rsidRDefault="00252AF1" w:rsidP="003A0C8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  <w:r w:rsidRPr="0072270A">
        <w:rPr>
          <w:rFonts w:ascii="Times New Roman" w:hAnsi="Times New Roman" w:cs="Times New Roman"/>
          <w:color w:val="auto"/>
          <w:lang w:bidi="ar-SA"/>
        </w:rPr>
        <w:t>-</w:t>
      </w:r>
      <w:r w:rsidR="004A7869" w:rsidRPr="0072270A">
        <w:rPr>
          <w:rFonts w:ascii="Times New Roman" w:hAnsi="Times New Roman" w:cs="Times New Roman"/>
          <w:color w:val="auto"/>
          <w:lang w:bidi="ar-SA"/>
        </w:rPr>
        <w:t xml:space="preserve"> действует без доверенности от имени Учреждения, представляет его интересы в государственных органах и организациях;</w:t>
      </w:r>
    </w:p>
    <w:p w:rsidR="004A7869" w:rsidRPr="0072270A" w:rsidRDefault="00252AF1" w:rsidP="003A0C8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  <w:r w:rsidRPr="0072270A">
        <w:rPr>
          <w:rFonts w:ascii="Times New Roman" w:hAnsi="Times New Roman" w:cs="Times New Roman"/>
          <w:color w:val="auto"/>
          <w:lang w:bidi="ar-SA"/>
        </w:rPr>
        <w:t>-</w:t>
      </w:r>
      <w:r w:rsidR="004A7869" w:rsidRPr="0072270A">
        <w:rPr>
          <w:rFonts w:ascii="Times New Roman" w:hAnsi="Times New Roman" w:cs="Times New Roman"/>
          <w:color w:val="auto"/>
          <w:lang w:bidi="ar-SA"/>
        </w:rPr>
        <w:t xml:space="preserve"> в пределах, установленных настоящим Уставом, распоряжается имуществом Учреждения, заключает договоры, выдает доверенности;</w:t>
      </w:r>
    </w:p>
    <w:p w:rsidR="004A7869" w:rsidRPr="0072270A" w:rsidRDefault="00252AF1" w:rsidP="003A0C8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  <w:r w:rsidRPr="0072270A">
        <w:rPr>
          <w:rFonts w:ascii="Times New Roman" w:hAnsi="Times New Roman" w:cs="Times New Roman"/>
          <w:color w:val="auto"/>
          <w:lang w:bidi="ar-SA"/>
        </w:rPr>
        <w:t>-</w:t>
      </w:r>
      <w:r w:rsidR="004A7869" w:rsidRPr="0072270A">
        <w:rPr>
          <w:rFonts w:ascii="Times New Roman" w:hAnsi="Times New Roman" w:cs="Times New Roman"/>
          <w:color w:val="auto"/>
          <w:lang w:bidi="ar-SA"/>
        </w:rPr>
        <w:t xml:space="preserve"> открывает лицевые счета Учреждения;</w:t>
      </w:r>
    </w:p>
    <w:p w:rsidR="004A7869" w:rsidRPr="0072270A" w:rsidRDefault="00252AF1" w:rsidP="003A0C8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  <w:r w:rsidRPr="0072270A">
        <w:rPr>
          <w:rFonts w:ascii="Times New Roman" w:hAnsi="Times New Roman" w:cs="Times New Roman"/>
          <w:color w:val="auto"/>
          <w:lang w:bidi="ar-SA"/>
        </w:rPr>
        <w:t>-</w:t>
      </w:r>
      <w:r w:rsidR="004A7869" w:rsidRPr="0072270A">
        <w:rPr>
          <w:rFonts w:ascii="Times New Roman" w:hAnsi="Times New Roman" w:cs="Times New Roman"/>
          <w:color w:val="auto"/>
          <w:lang w:bidi="ar-SA"/>
        </w:rPr>
        <w:t xml:space="preserve"> в пределах своей компетенции издает приказы и дает указания, обязательные для исполнения всеми работниками Учреждения;</w:t>
      </w:r>
    </w:p>
    <w:p w:rsidR="004A7869" w:rsidRPr="0072270A" w:rsidRDefault="00252AF1" w:rsidP="003A0C8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  <w:r w:rsidRPr="0072270A">
        <w:rPr>
          <w:rFonts w:ascii="Times New Roman" w:hAnsi="Times New Roman" w:cs="Times New Roman"/>
          <w:color w:val="auto"/>
          <w:lang w:bidi="ar-SA"/>
        </w:rPr>
        <w:t>-</w:t>
      </w:r>
      <w:r w:rsidR="004A7869" w:rsidRPr="0072270A">
        <w:rPr>
          <w:rFonts w:ascii="Times New Roman" w:hAnsi="Times New Roman" w:cs="Times New Roman"/>
          <w:color w:val="auto"/>
          <w:lang w:bidi="ar-SA"/>
        </w:rPr>
        <w:t xml:space="preserve"> назначает на должность и освобождает от должности работников, заключает с ними трудовые договоры.</w:t>
      </w:r>
    </w:p>
    <w:p w:rsidR="00863BB6" w:rsidRPr="0072270A" w:rsidRDefault="00863BB6" w:rsidP="003A0C8C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72270A">
        <w:rPr>
          <w:rFonts w:ascii="Times New Roman" w:hAnsi="Times New Roman" w:cs="Times New Roman"/>
          <w:color w:val="auto"/>
        </w:rPr>
        <w:t>4.</w:t>
      </w:r>
      <w:r w:rsidR="00430064">
        <w:rPr>
          <w:rFonts w:ascii="Times New Roman" w:hAnsi="Times New Roman" w:cs="Times New Roman"/>
          <w:color w:val="auto"/>
        </w:rPr>
        <w:t>7</w:t>
      </w:r>
      <w:r w:rsidR="005B299C" w:rsidRPr="0072270A">
        <w:rPr>
          <w:rFonts w:ascii="Times New Roman" w:hAnsi="Times New Roman" w:cs="Times New Roman"/>
          <w:color w:val="auto"/>
        </w:rPr>
        <w:t>.</w:t>
      </w:r>
      <w:r w:rsidR="00143CFA">
        <w:rPr>
          <w:rFonts w:ascii="Times New Roman" w:hAnsi="Times New Roman" w:cs="Times New Roman"/>
          <w:color w:val="auto"/>
        </w:rPr>
        <w:t xml:space="preserve"> В Учреждении </w:t>
      </w:r>
      <w:r w:rsidRPr="0072270A">
        <w:rPr>
          <w:rFonts w:ascii="Times New Roman" w:hAnsi="Times New Roman" w:cs="Times New Roman"/>
          <w:color w:val="auto"/>
        </w:rPr>
        <w:t>формир</w:t>
      </w:r>
      <w:r w:rsidR="00143CFA">
        <w:rPr>
          <w:rFonts w:ascii="Times New Roman" w:hAnsi="Times New Roman" w:cs="Times New Roman"/>
          <w:color w:val="auto"/>
        </w:rPr>
        <w:t>уются</w:t>
      </w:r>
      <w:r w:rsidRPr="0072270A">
        <w:rPr>
          <w:rFonts w:ascii="Times New Roman" w:hAnsi="Times New Roman" w:cs="Times New Roman"/>
          <w:color w:val="auto"/>
        </w:rPr>
        <w:t xml:space="preserve"> коллегиальные органы управления, к которым относятся:</w:t>
      </w:r>
    </w:p>
    <w:p w:rsidR="00863BB6" w:rsidRPr="0072270A" w:rsidRDefault="00863BB6" w:rsidP="003A0C8C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72270A">
        <w:rPr>
          <w:rFonts w:ascii="Times New Roman" w:hAnsi="Times New Roman" w:cs="Times New Roman"/>
          <w:color w:val="auto"/>
        </w:rPr>
        <w:t>Общее собрание работников Учреждения;</w:t>
      </w:r>
    </w:p>
    <w:p w:rsidR="00863BB6" w:rsidRPr="0072270A" w:rsidRDefault="00863BB6" w:rsidP="003A0C8C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72270A">
        <w:rPr>
          <w:rFonts w:ascii="Times New Roman" w:hAnsi="Times New Roman" w:cs="Times New Roman"/>
          <w:color w:val="auto"/>
        </w:rPr>
        <w:t>Управляющий совет;</w:t>
      </w:r>
    </w:p>
    <w:p w:rsidR="00863BB6" w:rsidRPr="0072270A" w:rsidRDefault="00863BB6" w:rsidP="003A0C8C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72270A">
        <w:rPr>
          <w:rFonts w:ascii="Times New Roman" w:hAnsi="Times New Roman" w:cs="Times New Roman"/>
          <w:color w:val="auto"/>
        </w:rPr>
        <w:t>Педагогический совет.</w:t>
      </w:r>
    </w:p>
    <w:p w:rsidR="00863BB6" w:rsidRPr="0072270A" w:rsidRDefault="00863BB6" w:rsidP="003A0C8C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72270A">
        <w:rPr>
          <w:rFonts w:ascii="Times New Roman" w:hAnsi="Times New Roman" w:cs="Times New Roman"/>
          <w:color w:val="auto"/>
        </w:rPr>
        <w:t>4.</w:t>
      </w:r>
      <w:r w:rsidR="00430064">
        <w:rPr>
          <w:rFonts w:ascii="Times New Roman" w:hAnsi="Times New Roman" w:cs="Times New Roman"/>
          <w:color w:val="auto"/>
        </w:rPr>
        <w:t>8</w:t>
      </w:r>
      <w:r w:rsidRPr="0072270A">
        <w:rPr>
          <w:rFonts w:ascii="Times New Roman" w:hAnsi="Times New Roman" w:cs="Times New Roman"/>
          <w:color w:val="auto"/>
        </w:rPr>
        <w:t>. Общее собрание работников является постоянно действующим высшим коллегиальным органом управления Учреждением.</w:t>
      </w:r>
    </w:p>
    <w:p w:rsidR="00863BB6" w:rsidRPr="0072270A" w:rsidRDefault="00863BB6" w:rsidP="003A0C8C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72270A">
        <w:rPr>
          <w:rFonts w:ascii="Times New Roman" w:hAnsi="Times New Roman" w:cs="Times New Roman"/>
          <w:color w:val="auto"/>
        </w:rPr>
        <w:t xml:space="preserve">В состав Общего собрания работников входят все работники Учреждения с правом решающего голоса. В необходимых случаях на заседание Общего собрания работников приглашаются представители Учредителя, члены Совета родителей (законных представителей) </w:t>
      </w:r>
      <w:r w:rsidRPr="0072270A">
        <w:rPr>
          <w:rFonts w:ascii="Times New Roman" w:hAnsi="Times New Roman" w:cs="Times New Roman"/>
          <w:color w:val="auto"/>
        </w:rPr>
        <w:lastRenderedPageBreak/>
        <w:t>Учреждения. Лица, приглашенные на заседание, пользуются правом совещательного голоса.</w:t>
      </w:r>
    </w:p>
    <w:p w:rsidR="00863BB6" w:rsidRPr="0072270A" w:rsidRDefault="00863BB6" w:rsidP="003A0C8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72270A">
        <w:rPr>
          <w:rFonts w:ascii="Times New Roman" w:hAnsi="Times New Roman" w:cs="Times New Roman"/>
          <w:color w:val="auto"/>
        </w:rPr>
        <w:t>Общее собрание работников действует бессрочно.</w:t>
      </w:r>
    </w:p>
    <w:p w:rsidR="00863BB6" w:rsidRPr="0072270A" w:rsidRDefault="00863BB6" w:rsidP="003A0C8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72270A">
        <w:rPr>
          <w:rFonts w:ascii="Times New Roman" w:hAnsi="Times New Roman" w:cs="Times New Roman"/>
          <w:color w:val="auto"/>
        </w:rPr>
        <w:t>Общее собрание работников созывается по мере необходимости, но не реже 2-х раз в год. Общее собрание работников может собираться по инициативе директора Учреждения, иных органов управления Учреждением, по инициативе не менее четверти членов Общего собрания работников.</w:t>
      </w:r>
    </w:p>
    <w:p w:rsidR="00863BB6" w:rsidRPr="0072270A" w:rsidRDefault="00863BB6" w:rsidP="003A0C8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72270A">
        <w:rPr>
          <w:rFonts w:ascii="Times New Roman" w:hAnsi="Times New Roman" w:cs="Times New Roman"/>
          <w:color w:val="auto"/>
        </w:rPr>
        <w:t>Общее собрание работников из числа его членов открытым голосованием избирает председателя собрания, который выполняет функции по организации работы Общего собрания, и ведет заседания. Общее собрание работников избирает секретаря, который выполняет функции по фиксации решений Общего собрания работников.</w:t>
      </w:r>
    </w:p>
    <w:p w:rsidR="00863BB6" w:rsidRPr="0072270A" w:rsidRDefault="00863BB6" w:rsidP="003A0C8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72270A">
        <w:rPr>
          <w:rFonts w:ascii="Times New Roman" w:hAnsi="Times New Roman" w:cs="Times New Roman"/>
          <w:color w:val="auto"/>
        </w:rPr>
        <w:t>Заседание Общего собрания работников считается правомочным, если на нем присутствует более половины работников Учреждения.</w:t>
      </w:r>
    </w:p>
    <w:p w:rsidR="00863BB6" w:rsidRPr="0072270A" w:rsidRDefault="00863BB6" w:rsidP="003A0C8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72270A">
        <w:rPr>
          <w:rFonts w:ascii="Times New Roman" w:hAnsi="Times New Roman" w:cs="Times New Roman"/>
          <w:color w:val="auto"/>
        </w:rPr>
        <w:t>Компетенция Общего собрания работников:</w:t>
      </w:r>
    </w:p>
    <w:p w:rsidR="00F07420" w:rsidRPr="0072270A" w:rsidRDefault="00F07420" w:rsidP="003A0C8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72270A">
        <w:rPr>
          <w:rFonts w:ascii="Times New Roman" w:hAnsi="Times New Roman" w:cs="Times New Roman"/>
          <w:color w:val="auto"/>
        </w:rPr>
        <w:t>обсуждает проект коллективного договора и принимает решение о его заключении;</w:t>
      </w:r>
    </w:p>
    <w:p w:rsidR="00F07420" w:rsidRPr="0072270A" w:rsidRDefault="00F07420" w:rsidP="003A0C8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72270A">
        <w:rPr>
          <w:rFonts w:ascii="Times New Roman" w:hAnsi="Times New Roman" w:cs="Times New Roman"/>
          <w:color w:val="auto"/>
        </w:rPr>
        <w:t>- принимает Правила внутреннего трудового распорядка У</w:t>
      </w:r>
      <w:r w:rsidR="0097655A" w:rsidRPr="0072270A">
        <w:rPr>
          <w:rFonts w:ascii="Times New Roman" w:hAnsi="Times New Roman" w:cs="Times New Roman"/>
          <w:color w:val="auto"/>
        </w:rPr>
        <w:t>чреждения</w:t>
      </w:r>
      <w:r w:rsidRPr="0072270A">
        <w:rPr>
          <w:rFonts w:ascii="Times New Roman" w:hAnsi="Times New Roman" w:cs="Times New Roman"/>
          <w:color w:val="auto"/>
        </w:rPr>
        <w:t xml:space="preserve"> и иные локальные нормативные акты, содержащие нормы трудового права;</w:t>
      </w:r>
    </w:p>
    <w:p w:rsidR="00F07420" w:rsidRPr="0072270A" w:rsidRDefault="00F07420" w:rsidP="003A0C8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72270A">
        <w:rPr>
          <w:rFonts w:ascii="Times New Roman" w:hAnsi="Times New Roman" w:cs="Times New Roman"/>
          <w:color w:val="auto"/>
        </w:rPr>
        <w:t>- выбирает в комиссию по урегулированию споров между участниками образовательных отношений своих представителей;</w:t>
      </w:r>
    </w:p>
    <w:p w:rsidR="00F07420" w:rsidRPr="0072270A" w:rsidRDefault="00F07420" w:rsidP="003A0C8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72270A">
        <w:rPr>
          <w:rFonts w:ascii="Times New Roman" w:hAnsi="Times New Roman" w:cs="Times New Roman"/>
          <w:color w:val="auto"/>
        </w:rPr>
        <w:t>- выбирает в комиссию по трудовым спорам представителей работников или утверждает их после делегирования представительным органом работников;</w:t>
      </w:r>
    </w:p>
    <w:p w:rsidR="00F07420" w:rsidRPr="0072270A" w:rsidRDefault="00F07420" w:rsidP="003A0C8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72270A">
        <w:rPr>
          <w:rFonts w:ascii="Times New Roman" w:hAnsi="Times New Roman" w:cs="Times New Roman"/>
          <w:color w:val="auto"/>
        </w:rPr>
        <w:t>- рассматривает вопросы безопасности условий труда работников У</w:t>
      </w:r>
      <w:r w:rsidR="0097655A" w:rsidRPr="0072270A">
        <w:rPr>
          <w:rFonts w:ascii="Times New Roman" w:hAnsi="Times New Roman" w:cs="Times New Roman"/>
          <w:color w:val="auto"/>
        </w:rPr>
        <w:t>чреждения</w:t>
      </w:r>
      <w:r w:rsidRPr="0072270A">
        <w:rPr>
          <w:rFonts w:ascii="Times New Roman" w:hAnsi="Times New Roman" w:cs="Times New Roman"/>
          <w:color w:val="auto"/>
        </w:rPr>
        <w:t>, развития материально- технической базы У</w:t>
      </w:r>
      <w:r w:rsidR="0097655A" w:rsidRPr="0072270A">
        <w:rPr>
          <w:rFonts w:ascii="Times New Roman" w:hAnsi="Times New Roman" w:cs="Times New Roman"/>
          <w:color w:val="auto"/>
        </w:rPr>
        <w:t>чреждения</w:t>
      </w:r>
      <w:r w:rsidRPr="0072270A">
        <w:rPr>
          <w:rFonts w:ascii="Times New Roman" w:hAnsi="Times New Roman" w:cs="Times New Roman"/>
          <w:color w:val="auto"/>
        </w:rPr>
        <w:t>;</w:t>
      </w:r>
    </w:p>
    <w:p w:rsidR="00F07420" w:rsidRPr="0072270A" w:rsidRDefault="00F07420" w:rsidP="003A0C8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72270A">
        <w:rPr>
          <w:rFonts w:ascii="Times New Roman" w:hAnsi="Times New Roman" w:cs="Times New Roman"/>
          <w:color w:val="auto"/>
        </w:rPr>
        <w:t>- решает иные вопросы в соответствии с трудовым законодательством.</w:t>
      </w:r>
    </w:p>
    <w:p w:rsidR="00863BB6" w:rsidRPr="0072270A" w:rsidRDefault="00863BB6" w:rsidP="003A0C8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72270A">
        <w:rPr>
          <w:rFonts w:ascii="Times New Roman" w:hAnsi="Times New Roman" w:cs="Times New Roman"/>
          <w:color w:val="auto"/>
        </w:rPr>
        <w:t>Решение Общего собрания работников принимается открытым голосованием. Решение Общего собрания работников считается принятым, если за него проголосовало 2/3 его членов, присутствующих на заседании.</w:t>
      </w:r>
    </w:p>
    <w:p w:rsidR="00696E86" w:rsidRPr="0072270A" w:rsidRDefault="00863BB6" w:rsidP="003A0C8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72270A">
        <w:rPr>
          <w:rFonts w:ascii="Times New Roman" w:hAnsi="Times New Roman" w:cs="Times New Roman"/>
          <w:color w:val="auto"/>
        </w:rPr>
        <w:t>Выполнение решений Общего собрания работников организует директор Учреждения и лица, указанные в решении. Результаты выполнения решений сообщаются работникам на последующих заседаниях Общего собрания работников.</w:t>
      </w:r>
    </w:p>
    <w:p w:rsidR="00696E86" w:rsidRPr="00A56C1C" w:rsidRDefault="00602231" w:rsidP="003A0C8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A56C1C">
        <w:rPr>
          <w:rFonts w:ascii="Times New Roman" w:hAnsi="Times New Roman" w:cs="Times New Roman"/>
          <w:color w:val="auto"/>
        </w:rPr>
        <w:t>4.</w:t>
      </w:r>
      <w:r w:rsidR="00430064" w:rsidRPr="00A56C1C">
        <w:rPr>
          <w:rFonts w:ascii="Times New Roman" w:hAnsi="Times New Roman" w:cs="Times New Roman"/>
          <w:color w:val="auto"/>
        </w:rPr>
        <w:t>9</w:t>
      </w:r>
      <w:r w:rsidRPr="00A56C1C">
        <w:rPr>
          <w:rFonts w:ascii="Times New Roman" w:hAnsi="Times New Roman" w:cs="Times New Roman"/>
          <w:color w:val="auto"/>
        </w:rPr>
        <w:t xml:space="preserve">. </w:t>
      </w:r>
      <w:r w:rsidR="00696E86" w:rsidRPr="00A56C1C">
        <w:rPr>
          <w:rFonts w:ascii="Times New Roman" w:hAnsi="Times New Roman" w:cs="Times New Roman"/>
          <w:color w:val="auto"/>
        </w:rPr>
        <w:t>Управляющий совет является высшим коллегиальным органом управления, реализующим принцип государственно-общественного характера управления и осуществляющим решение отдельных вопросов, относящихся к его компетенции:</w:t>
      </w:r>
    </w:p>
    <w:p w:rsidR="00696E86" w:rsidRPr="00A56C1C" w:rsidRDefault="00696E86" w:rsidP="003A0C8C">
      <w:pPr>
        <w:pStyle w:val="4"/>
        <w:widowControl/>
        <w:numPr>
          <w:ilvl w:val="0"/>
          <w:numId w:val="47"/>
        </w:numPr>
        <w:shd w:val="clear" w:color="auto" w:fill="auto"/>
        <w:tabs>
          <w:tab w:val="left" w:pos="990"/>
        </w:tabs>
        <w:spacing w:before="0" w:line="293" w:lineRule="exact"/>
        <w:ind w:right="60" w:firstLine="567"/>
        <w:rPr>
          <w:color w:val="auto"/>
          <w:sz w:val="24"/>
          <w:szCs w:val="24"/>
        </w:rPr>
      </w:pPr>
      <w:r w:rsidRPr="00A56C1C">
        <w:rPr>
          <w:color w:val="auto"/>
          <w:sz w:val="24"/>
          <w:szCs w:val="24"/>
        </w:rPr>
        <w:t>внесение предложений директору Учреждения по изменению ус</w:t>
      </w:r>
      <w:r w:rsidR="00461373" w:rsidRPr="00A56C1C">
        <w:rPr>
          <w:color w:val="auto"/>
          <w:sz w:val="24"/>
          <w:szCs w:val="24"/>
        </w:rPr>
        <w:t>тава Учреждения</w:t>
      </w:r>
      <w:r w:rsidRPr="00A56C1C">
        <w:rPr>
          <w:color w:val="auto"/>
          <w:sz w:val="24"/>
          <w:szCs w:val="24"/>
        </w:rPr>
        <w:t>;</w:t>
      </w:r>
    </w:p>
    <w:p w:rsidR="00696E86" w:rsidRPr="00A56C1C" w:rsidRDefault="00696E86" w:rsidP="003A0C8C">
      <w:pPr>
        <w:pStyle w:val="4"/>
        <w:widowControl/>
        <w:numPr>
          <w:ilvl w:val="0"/>
          <w:numId w:val="47"/>
        </w:numPr>
        <w:shd w:val="clear" w:color="auto" w:fill="auto"/>
        <w:tabs>
          <w:tab w:val="left" w:pos="952"/>
        </w:tabs>
        <w:spacing w:before="0" w:line="293" w:lineRule="exact"/>
        <w:ind w:right="60" w:firstLine="567"/>
        <w:rPr>
          <w:color w:val="auto"/>
          <w:sz w:val="24"/>
          <w:szCs w:val="24"/>
        </w:rPr>
      </w:pPr>
      <w:r w:rsidRPr="00A56C1C">
        <w:rPr>
          <w:color w:val="auto"/>
          <w:sz w:val="24"/>
          <w:szCs w:val="24"/>
        </w:rPr>
        <w:t>участие в разработке и согласовании стратегических целей и программы развития Учреждения,</w:t>
      </w:r>
    </w:p>
    <w:p w:rsidR="00AE291C" w:rsidRPr="00A56C1C" w:rsidRDefault="00461373" w:rsidP="003A0C8C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auto"/>
        </w:rPr>
      </w:pPr>
      <w:r w:rsidRPr="00A56C1C">
        <w:rPr>
          <w:rFonts w:ascii="Times New Roman" w:hAnsi="Times New Roman" w:cs="Times New Roman"/>
          <w:color w:val="auto"/>
        </w:rPr>
        <w:t xml:space="preserve">- </w:t>
      </w:r>
      <w:r w:rsidR="00696E86" w:rsidRPr="00A56C1C">
        <w:rPr>
          <w:rFonts w:ascii="Times New Roman" w:hAnsi="Times New Roman" w:cs="Times New Roman"/>
          <w:color w:val="auto"/>
        </w:rPr>
        <w:t xml:space="preserve">участие в разработке и согласовании локальных нормативных актов, регламентирующих деятельность </w:t>
      </w:r>
      <w:r w:rsidRPr="00A56C1C">
        <w:rPr>
          <w:rFonts w:ascii="Times New Roman" w:hAnsi="Times New Roman" w:cs="Times New Roman"/>
          <w:color w:val="auto"/>
        </w:rPr>
        <w:t xml:space="preserve">Учреждения </w:t>
      </w:r>
      <w:r w:rsidR="00AE291C" w:rsidRPr="00A56C1C">
        <w:rPr>
          <w:rFonts w:ascii="Times New Roman" w:hAnsi="Times New Roman" w:cs="Times New Roman"/>
          <w:color w:val="auto"/>
        </w:rPr>
        <w:t>(положение</w:t>
      </w:r>
      <w:r w:rsidR="00F07420" w:rsidRPr="00A56C1C">
        <w:rPr>
          <w:rFonts w:ascii="Times New Roman" w:hAnsi="Times New Roman" w:cs="Times New Roman"/>
          <w:color w:val="auto"/>
        </w:rPr>
        <w:t xml:space="preserve"> о режиме работы</w:t>
      </w:r>
      <w:r w:rsidR="0067080D" w:rsidRPr="00A56C1C">
        <w:rPr>
          <w:rFonts w:ascii="Times New Roman" w:hAnsi="Times New Roman" w:cs="Times New Roman"/>
          <w:color w:val="auto"/>
        </w:rPr>
        <w:t xml:space="preserve"> Учреждения</w:t>
      </w:r>
      <w:r w:rsidR="00AE291C" w:rsidRPr="00A56C1C">
        <w:rPr>
          <w:rFonts w:ascii="Times New Roman" w:hAnsi="Times New Roman" w:cs="Times New Roman"/>
          <w:color w:val="auto"/>
        </w:rPr>
        <w:t xml:space="preserve">, </w:t>
      </w:r>
      <w:r w:rsidR="00F07420" w:rsidRPr="00A56C1C">
        <w:rPr>
          <w:rFonts w:ascii="Times New Roman" w:hAnsi="Times New Roman" w:cs="Times New Roman"/>
          <w:color w:val="auto"/>
        </w:rPr>
        <w:t>порядок организации образовательной деятельности за счет средств физических лиц и юридических лиц;</w:t>
      </w:r>
      <w:r w:rsidR="00AE291C" w:rsidRPr="00A56C1C">
        <w:rPr>
          <w:rFonts w:ascii="Times New Roman" w:hAnsi="Times New Roman" w:cs="Times New Roman"/>
          <w:color w:val="auto"/>
        </w:rPr>
        <w:t xml:space="preserve"> </w:t>
      </w:r>
      <w:r w:rsidR="00F07420" w:rsidRPr="00A56C1C">
        <w:rPr>
          <w:rFonts w:ascii="Times New Roman" w:hAnsi="Times New Roman" w:cs="Times New Roman"/>
          <w:color w:val="auto"/>
        </w:rPr>
        <w:t>порядок организации платных услуг;</w:t>
      </w:r>
      <w:r w:rsidR="00AE291C" w:rsidRPr="00A56C1C">
        <w:rPr>
          <w:rFonts w:ascii="Times New Roman" w:hAnsi="Times New Roman" w:cs="Times New Roman"/>
          <w:color w:val="auto"/>
        </w:rPr>
        <w:t xml:space="preserve"> </w:t>
      </w:r>
      <w:r w:rsidR="00F07420" w:rsidRPr="00A56C1C">
        <w:rPr>
          <w:rFonts w:ascii="Times New Roman" w:hAnsi="Times New Roman" w:cs="Times New Roman"/>
          <w:color w:val="auto"/>
        </w:rPr>
        <w:t>положение о комиссии по урегулированию споров между участн</w:t>
      </w:r>
      <w:r w:rsidR="008A74F9" w:rsidRPr="00A56C1C">
        <w:rPr>
          <w:rFonts w:ascii="Times New Roman" w:hAnsi="Times New Roman" w:cs="Times New Roman"/>
          <w:color w:val="auto"/>
        </w:rPr>
        <w:t>иками образовательных отношений</w:t>
      </w:r>
      <w:r w:rsidR="00AE291C" w:rsidRPr="00A56C1C">
        <w:rPr>
          <w:rFonts w:ascii="Times New Roman" w:hAnsi="Times New Roman" w:cs="Times New Roman"/>
          <w:color w:val="auto"/>
        </w:rPr>
        <w:t>);</w:t>
      </w:r>
    </w:p>
    <w:p w:rsidR="00461373" w:rsidRPr="00A56C1C" w:rsidRDefault="00461373" w:rsidP="003A0C8C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auto"/>
        </w:rPr>
      </w:pPr>
      <w:r w:rsidRPr="00A56C1C">
        <w:rPr>
          <w:rFonts w:ascii="Times New Roman" w:hAnsi="Times New Roman" w:cs="Times New Roman"/>
          <w:color w:val="auto"/>
        </w:rPr>
        <w:t>- согласование и утверждение отчетности Учреждения о поступлении и расходовании финансовых и материальных средств.</w:t>
      </w:r>
    </w:p>
    <w:p w:rsidR="00461373" w:rsidRPr="00A56C1C" w:rsidRDefault="008A74F9" w:rsidP="003A0C8C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A56C1C">
        <w:rPr>
          <w:rFonts w:ascii="Times New Roman" w:hAnsi="Times New Roman" w:cs="Times New Roman"/>
          <w:color w:val="auto"/>
        </w:rPr>
        <w:t>.</w:t>
      </w:r>
      <w:r w:rsidR="00461373" w:rsidRPr="00A56C1C">
        <w:rPr>
          <w:rFonts w:ascii="Times New Roman" w:hAnsi="Times New Roman" w:cs="Times New Roman"/>
          <w:color w:val="auto"/>
        </w:rPr>
        <w:tab/>
        <w:t>Управляющий совет возглавляет председатель.</w:t>
      </w:r>
    </w:p>
    <w:p w:rsidR="00F07420" w:rsidRPr="00A56C1C" w:rsidRDefault="00461373" w:rsidP="003A0C8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A56C1C">
        <w:rPr>
          <w:rFonts w:ascii="Times New Roman" w:hAnsi="Times New Roman" w:cs="Times New Roman"/>
          <w:color w:val="auto"/>
        </w:rPr>
        <w:t>Для организации и координации текущей работы, ведения протоколов заседаний и иной документации избирается секретарь.</w:t>
      </w:r>
    </w:p>
    <w:p w:rsidR="00863BB6" w:rsidRPr="00A56C1C" w:rsidRDefault="00863BB6" w:rsidP="003A0C8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A56C1C">
        <w:rPr>
          <w:rFonts w:ascii="Times New Roman" w:hAnsi="Times New Roman" w:cs="Times New Roman"/>
          <w:color w:val="auto"/>
        </w:rPr>
        <w:t>По вопросам, для ко</w:t>
      </w:r>
      <w:r w:rsidR="0067080D" w:rsidRPr="00A56C1C">
        <w:rPr>
          <w:rFonts w:ascii="Times New Roman" w:hAnsi="Times New Roman" w:cs="Times New Roman"/>
          <w:color w:val="auto"/>
        </w:rPr>
        <w:t>торых у</w:t>
      </w:r>
      <w:r w:rsidRPr="00A56C1C">
        <w:rPr>
          <w:rFonts w:ascii="Times New Roman" w:hAnsi="Times New Roman" w:cs="Times New Roman"/>
          <w:color w:val="auto"/>
        </w:rPr>
        <w:t>ставом Учреждения Управляющему совету не отведены полномочия на принятие решений, решения Совета носят рекомендательный характер.</w:t>
      </w:r>
    </w:p>
    <w:p w:rsidR="00863BB6" w:rsidRPr="00A56C1C" w:rsidRDefault="00863BB6" w:rsidP="003A0C8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A56C1C">
        <w:rPr>
          <w:rFonts w:ascii="Times New Roman" w:hAnsi="Times New Roman" w:cs="Times New Roman"/>
          <w:color w:val="auto"/>
        </w:rPr>
        <w:t>Управляющий совет формируется в составе не менее 5 членов.</w:t>
      </w:r>
    </w:p>
    <w:p w:rsidR="00863BB6" w:rsidRPr="00A56C1C" w:rsidRDefault="00863BB6" w:rsidP="003A0C8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A56C1C">
        <w:rPr>
          <w:rFonts w:ascii="Times New Roman" w:hAnsi="Times New Roman" w:cs="Times New Roman"/>
          <w:color w:val="auto"/>
        </w:rPr>
        <w:t>Состоит из следующих категорий:</w:t>
      </w:r>
    </w:p>
    <w:p w:rsidR="00863BB6" w:rsidRPr="00A56C1C" w:rsidRDefault="00863BB6" w:rsidP="003A0C8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A56C1C">
        <w:rPr>
          <w:rFonts w:ascii="Times New Roman" w:hAnsi="Times New Roman" w:cs="Times New Roman"/>
          <w:color w:val="auto"/>
        </w:rPr>
        <w:t>- работников Учреждения (в том числе директора);</w:t>
      </w:r>
    </w:p>
    <w:p w:rsidR="00863BB6" w:rsidRPr="00A56C1C" w:rsidRDefault="00863BB6" w:rsidP="003A0C8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A56C1C">
        <w:rPr>
          <w:rFonts w:ascii="Times New Roman" w:hAnsi="Times New Roman" w:cs="Times New Roman"/>
          <w:color w:val="auto"/>
        </w:rPr>
        <w:t>- представителя Учредителя Учреждения;</w:t>
      </w:r>
    </w:p>
    <w:p w:rsidR="00863BB6" w:rsidRPr="00A56C1C" w:rsidRDefault="00863BB6" w:rsidP="003A0C8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A56C1C">
        <w:rPr>
          <w:rFonts w:ascii="Times New Roman" w:hAnsi="Times New Roman" w:cs="Times New Roman"/>
          <w:color w:val="auto"/>
        </w:rPr>
        <w:t>- представителя общественности.</w:t>
      </w:r>
    </w:p>
    <w:p w:rsidR="00696E86" w:rsidRPr="00A56C1C" w:rsidRDefault="00863BB6" w:rsidP="003A0C8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A56C1C">
        <w:rPr>
          <w:rFonts w:ascii="Times New Roman" w:hAnsi="Times New Roman" w:cs="Times New Roman"/>
          <w:color w:val="auto"/>
        </w:rPr>
        <w:t>Члены Управляющего совета избираются из каждой категории сроком на два года.</w:t>
      </w:r>
    </w:p>
    <w:p w:rsidR="00696E86" w:rsidRPr="00A56C1C" w:rsidRDefault="00696E86" w:rsidP="003A0C8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A56C1C">
        <w:rPr>
          <w:rFonts w:ascii="Times New Roman" w:hAnsi="Times New Roman" w:cs="Times New Roman"/>
          <w:color w:val="auto"/>
        </w:rPr>
        <w:t>Управляющий совет возглавляет председатель, избираемый из числа членов, избранных в Управляющий совет, либо из числа кооптированных в Управляющий совет членов.</w:t>
      </w:r>
    </w:p>
    <w:p w:rsidR="00696E86" w:rsidRPr="00A56C1C" w:rsidRDefault="00696E86" w:rsidP="003A0C8C">
      <w:pPr>
        <w:pStyle w:val="4"/>
        <w:shd w:val="clear" w:color="auto" w:fill="auto"/>
        <w:spacing w:before="0" w:line="240" w:lineRule="auto"/>
        <w:ind w:right="20" w:firstLine="567"/>
        <w:rPr>
          <w:color w:val="auto"/>
          <w:sz w:val="24"/>
          <w:szCs w:val="24"/>
        </w:rPr>
      </w:pPr>
      <w:r w:rsidRPr="00A56C1C">
        <w:rPr>
          <w:color w:val="auto"/>
          <w:sz w:val="24"/>
          <w:szCs w:val="24"/>
        </w:rPr>
        <w:t xml:space="preserve">Для организации и координации текущей работы, ведения протоколов заседаний и иной </w:t>
      </w:r>
      <w:r w:rsidRPr="00A56C1C">
        <w:rPr>
          <w:color w:val="auto"/>
          <w:sz w:val="24"/>
          <w:szCs w:val="24"/>
        </w:rPr>
        <w:lastRenderedPageBreak/>
        <w:t>документации Управляющего совета избирается секретарь Управляющего совета.</w:t>
      </w:r>
    </w:p>
    <w:p w:rsidR="00696E86" w:rsidRPr="00A56C1C" w:rsidRDefault="00696E86" w:rsidP="003A0C8C">
      <w:pPr>
        <w:pStyle w:val="4"/>
        <w:shd w:val="clear" w:color="auto" w:fill="auto"/>
        <w:spacing w:before="0" w:line="240" w:lineRule="auto"/>
        <w:ind w:right="20" w:firstLine="567"/>
        <w:rPr>
          <w:color w:val="auto"/>
          <w:sz w:val="24"/>
          <w:szCs w:val="24"/>
        </w:rPr>
      </w:pPr>
      <w:r w:rsidRPr="00A56C1C">
        <w:rPr>
          <w:color w:val="auto"/>
          <w:sz w:val="24"/>
          <w:szCs w:val="24"/>
        </w:rPr>
        <w:t xml:space="preserve">Председатель, и секретарь Управляющего совета избираются на первом заседании Управляющего совета, которое созывается директором образовательной организации не </w:t>
      </w:r>
      <w:proofErr w:type="gramStart"/>
      <w:r w:rsidRPr="00A56C1C">
        <w:rPr>
          <w:color w:val="auto"/>
          <w:sz w:val="24"/>
          <w:szCs w:val="24"/>
        </w:rPr>
        <w:t>позднее</w:t>
      </w:r>
      <w:proofErr w:type="gramEnd"/>
      <w:r w:rsidRPr="00A56C1C">
        <w:rPr>
          <w:color w:val="auto"/>
          <w:sz w:val="24"/>
          <w:szCs w:val="24"/>
        </w:rPr>
        <w:t xml:space="preserve"> чем 7 рабочих дней после его формирования.</w:t>
      </w:r>
    </w:p>
    <w:p w:rsidR="00696E86" w:rsidRPr="00A56C1C" w:rsidRDefault="00696E86" w:rsidP="003A0C8C">
      <w:pPr>
        <w:pStyle w:val="4"/>
        <w:shd w:val="clear" w:color="auto" w:fill="auto"/>
        <w:spacing w:before="0" w:line="240" w:lineRule="auto"/>
        <w:ind w:firstLine="567"/>
        <w:rPr>
          <w:color w:val="auto"/>
          <w:sz w:val="24"/>
          <w:szCs w:val="24"/>
        </w:rPr>
      </w:pPr>
      <w:r w:rsidRPr="00A56C1C">
        <w:rPr>
          <w:color w:val="auto"/>
          <w:sz w:val="24"/>
          <w:szCs w:val="24"/>
        </w:rPr>
        <w:t>Управляющий совет вправе в любое время переизбрать председателя и секретаря.</w:t>
      </w:r>
    </w:p>
    <w:p w:rsidR="00696E86" w:rsidRPr="00A56C1C" w:rsidRDefault="00696E86" w:rsidP="003A0C8C">
      <w:pPr>
        <w:pStyle w:val="4"/>
        <w:shd w:val="clear" w:color="auto" w:fill="auto"/>
        <w:spacing w:before="0" w:line="240" w:lineRule="auto"/>
        <w:ind w:firstLine="567"/>
        <w:rPr>
          <w:color w:val="auto"/>
          <w:sz w:val="24"/>
          <w:szCs w:val="24"/>
        </w:rPr>
      </w:pPr>
      <w:r w:rsidRPr="00A56C1C">
        <w:rPr>
          <w:color w:val="auto"/>
          <w:sz w:val="24"/>
          <w:szCs w:val="24"/>
        </w:rPr>
        <w:t>Организационной формой работы Управляющего совета являются заседания, которые проводятся по мере их необходимости, но не реже двух раз в год.</w:t>
      </w:r>
    </w:p>
    <w:p w:rsidR="00696E86" w:rsidRPr="00A56C1C" w:rsidRDefault="00696E86" w:rsidP="003A0C8C">
      <w:pPr>
        <w:pStyle w:val="4"/>
        <w:shd w:val="clear" w:color="auto" w:fill="auto"/>
        <w:spacing w:before="0" w:line="240" w:lineRule="auto"/>
        <w:ind w:firstLine="567"/>
        <w:rPr>
          <w:color w:val="auto"/>
          <w:sz w:val="24"/>
          <w:szCs w:val="24"/>
        </w:rPr>
      </w:pPr>
      <w:r w:rsidRPr="00A56C1C">
        <w:rPr>
          <w:color w:val="auto"/>
          <w:sz w:val="24"/>
          <w:szCs w:val="24"/>
        </w:rPr>
        <w:t>Внеочередные заседания Управляющего совета проводятся:</w:t>
      </w:r>
    </w:p>
    <w:p w:rsidR="00696E86" w:rsidRPr="00A56C1C" w:rsidRDefault="00696E86" w:rsidP="003A0C8C">
      <w:pPr>
        <w:pStyle w:val="4"/>
        <w:widowControl/>
        <w:numPr>
          <w:ilvl w:val="0"/>
          <w:numId w:val="47"/>
        </w:numPr>
        <w:shd w:val="clear" w:color="auto" w:fill="auto"/>
        <w:tabs>
          <w:tab w:val="left" w:pos="894"/>
        </w:tabs>
        <w:spacing w:before="0" w:line="240" w:lineRule="auto"/>
        <w:ind w:firstLine="567"/>
        <w:rPr>
          <w:color w:val="auto"/>
          <w:sz w:val="24"/>
          <w:szCs w:val="24"/>
        </w:rPr>
      </w:pPr>
      <w:r w:rsidRPr="00A56C1C">
        <w:rPr>
          <w:color w:val="auto"/>
          <w:sz w:val="24"/>
          <w:szCs w:val="24"/>
        </w:rPr>
        <w:t>по инициативе председателя Управляющего совета;</w:t>
      </w:r>
    </w:p>
    <w:p w:rsidR="00696E86" w:rsidRPr="00A56C1C" w:rsidRDefault="00696E86" w:rsidP="003A0C8C">
      <w:pPr>
        <w:pStyle w:val="4"/>
        <w:widowControl/>
        <w:numPr>
          <w:ilvl w:val="0"/>
          <w:numId w:val="47"/>
        </w:numPr>
        <w:shd w:val="clear" w:color="auto" w:fill="auto"/>
        <w:tabs>
          <w:tab w:val="left" w:pos="889"/>
        </w:tabs>
        <w:spacing w:before="0" w:line="240" w:lineRule="auto"/>
        <w:ind w:firstLine="567"/>
        <w:rPr>
          <w:color w:val="auto"/>
          <w:sz w:val="24"/>
          <w:szCs w:val="24"/>
        </w:rPr>
      </w:pPr>
      <w:r w:rsidRPr="00A56C1C">
        <w:rPr>
          <w:color w:val="auto"/>
          <w:sz w:val="24"/>
          <w:szCs w:val="24"/>
        </w:rPr>
        <w:t>по требованию директора ОУ;</w:t>
      </w:r>
    </w:p>
    <w:p w:rsidR="00696E86" w:rsidRPr="00A56C1C" w:rsidRDefault="00696E86" w:rsidP="003A0C8C">
      <w:pPr>
        <w:pStyle w:val="4"/>
        <w:widowControl/>
        <w:numPr>
          <w:ilvl w:val="0"/>
          <w:numId w:val="47"/>
        </w:numPr>
        <w:shd w:val="clear" w:color="auto" w:fill="auto"/>
        <w:tabs>
          <w:tab w:val="left" w:pos="894"/>
        </w:tabs>
        <w:spacing w:before="0" w:line="240" w:lineRule="auto"/>
        <w:ind w:firstLine="567"/>
        <w:rPr>
          <w:color w:val="auto"/>
          <w:sz w:val="24"/>
          <w:szCs w:val="24"/>
        </w:rPr>
      </w:pPr>
      <w:r w:rsidRPr="00A56C1C">
        <w:rPr>
          <w:color w:val="auto"/>
          <w:sz w:val="24"/>
          <w:szCs w:val="24"/>
        </w:rPr>
        <w:t>по требованию представителя Учредителя;</w:t>
      </w:r>
    </w:p>
    <w:p w:rsidR="00696E86" w:rsidRPr="00A56C1C" w:rsidRDefault="00696E86" w:rsidP="003A0C8C">
      <w:pPr>
        <w:pStyle w:val="4"/>
        <w:widowControl/>
        <w:numPr>
          <w:ilvl w:val="0"/>
          <w:numId w:val="47"/>
        </w:numPr>
        <w:shd w:val="clear" w:color="auto" w:fill="auto"/>
        <w:tabs>
          <w:tab w:val="left" w:pos="918"/>
        </w:tabs>
        <w:spacing w:before="0" w:line="240" w:lineRule="auto"/>
        <w:ind w:right="40" w:firstLine="567"/>
        <w:rPr>
          <w:color w:val="auto"/>
          <w:sz w:val="24"/>
          <w:szCs w:val="24"/>
        </w:rPr>
      </w:pPr>
      <w:r w:rsidRPr="00A56C1C">
        <w:rPr>
          <w:color w:val="auto"/>
          <w:sz w:val="24"/>
          <w:szCs w:val="24"/>
        </w:rPr>
        <w:t>по заявлению членов Управляющего совета, подписанному 1/4 или более частями членов от списочного состава Управляющего совета.</w:t>
      </w:r>
    </w:p>
    <w:p w:rsidR="00696E86" w:rsidRPr="00A56C1C" w:rsidRDefault="00696E86" w:rsidP="003A0C8C">
      <w:pPr>
        <w:pStyle w:val="4"/>
        <w:widowControl/>
        <w:shd w:val="clear" w:color="auto" w:fill="auto"/>
        <w:tabs>
          <w:tab w:val="left" w:pos="709"/>
        </w:tabs>
        <w:spacing w:before="0" w:line="240" w:lineRule="auto"/>
        <w:ind w:right="40" w:firstLine="567"/>
        <w:rPr>
          <w:color w:val="auto"/>
          <w:sz w:val="24"/>
          <w:szCs w:val="24"/>
        </w:rPr>
      </w:pPr>
      <w:r w:rsidRPr="00A56C1C">
        <w:rPr>
          <w:color w:val="auto"/>
          <w:sz w:val="24"/>
          <w:szCs w:val="24"/>
        </w:rPr>
        <w:t>Заседания Управляющего совета являются правомочными, если в них принимают участие не менее 2/3 состава от числа членов Управляющего совета.</w:t>
      </w:r>
    </w:p>
    <w:p w:rsidR="00696E86" w:rsidRPr="00A56C1C" w:rsidRDefault="00696E86" w:rsidP="003A0C8C">
      <w:pPr>
        <w:pStyle w:val="4"/>
        <w:widowControl/>
        <w:shd w:val="clear" w:color="auto" w:fill="auto"/>
        <w:spacing w:before="0" w:line="240" w:lineRule="auto"/>
        <w:ind w:right="40" w:firstLine="567"/>
        <w:rPr>
          <w:color w:val="auto"/>
          <w:sz w:val="24"/>
          <w:szCs w:val="24"/>
        </w:rPr>
      </w:pPr>
      <w:r w:rsidRPr="00A56C1C">
        <w:rPr>
          <w:color w:val="auto"/>
          <w:sz w:val="24"/>
          <w:szCs w:val="24"/>
        </w:rPr>
        <w:t>Решения Управляющего совета принимаются большинством голосов от числа присутствующих на заседании членов Управляющего совета. При равном количестве голосов решающим является голос председателя Управляющего совета.</w:t>
      </w:r>
    </w:p>
    <w:p w:rsidR="00696E86" w:rsidRPr="00A56C1C" w:rsidRDefault="00696E86" w:rsidP="003A0C8C">
      <w:pPr>
        <w:pStyle w:val="4"/>
        <w:widowControl/>
        <w:shd w:val="clear" w:color="auto" w:fill="auto"/>
        <w:tabs>
          <w:tab w:val="left" w:pos="1518"/>
        </w:tabs>
        <w:spacing w:before="0" w:line="240" w:lineRule="auto"/>
        <w:ind w:right="40" w:firstLine="567"/>
        <w:rPr>
          <w:color w:val="auto"/>
          <w:sz w:val="24"/>
          <w:szCs w:val="24"/>
        </w:rPr>
      </w:pPr>
      <w:r w:rsidRPr="00A56C1C">
        <w:rPr>
          <w:color w:val="auto"/>
          <w:sz w:val="24"/>
          <w:szCs w:val="24"/>
        </w:rPr>
        <w:t>Заседания Управляющего совета оформляются протоколом. Протоколы подписываются председателем и секретарем Управляющего совета.</w:t>
      </w:r>
    </w:p>
    <w:p w:rsidR="00696E86" w:rsidRPr="00A56C1C" w:rsidRDefault="00696E86" w:rsidP="003A0C8C">
      <w:pPr>
        <w:pStyle w:val="4"/>
        <w:widowControl/>
        <w:shd w:val="clear" w:color="auto" w:fill="auto"/>
        <w:spacing w:before="0" w:line="240" w:lineRule="auto"/>
        <w:ind w:right="40" w:firstLine="567"/>
        <w:rPr>
          <w:color w:val="auto"/>
          <w:sz w:val="24"/>
          <w:szCs w:val="24"/>
        </w:rPr>
      </w:pPr>
      <w:r w:rsidRPr="00A56C1C">
        <w:rPr>
          <w:color w:val="auto"/>
          <w:sz w:val="24"/>
          <w:szCs w:val="24"/>
        </w:rPr>
        <w:t>Секретарь Управляющего совета обеспечивает сохранность документации Управляющего совета.</w:t>
      </w:r>
    </w:p>
    <w:p w:rsidR="00863BB6" w:rsidRPr="00A56C1C" w:rsidRDefault="00863BB6" w:rsidP="003A0C8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A56C1C">
        <w:rPr>
          <w:rFonts w:ascii="Times New Roman" w:hAnsi="Times New Roman" w:cs="Times New Roman"/>
          <w:color w:val="auto"/>
        </w:rPr>
        <w:t>Управляющий совет вправе действовать от имени Учреждения по вопросам, отнесенным к его компетенции.</w:t>
      </w:r>
    </w:p>
    <w:p w:rsidR="00863BB6" w:rsidRPr="00A56C1C" w:rsidRDefault="00602231" w:rsidP="003A0C8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A56C1C">
        <w:rPr>
          <w:rFonts w:ascii="Times New Roman" w:hAnsi="Times New Roman" w:cs="Times New Roman"/>
          <w:color w:val="auto"/>
        </w:rPr>
        <w:t>4.</w:t>
      </w:r>
      <w:r w:rsidR="00703A36" w:rsidRPr="00A56C1C">
        <w:rPr>
          <w:rFonts w:ascii="Times New Roman" w:hAnsi="Times New Roman" w:cs="Times New Roman"/>
          <w:color w:val="auto"/>
        </w:rPr>
        <w:t>10</w:t>
      </w:r>
      <w:r w:rsidRPr="00A56C1C">
        <w:rPr>
          <w:rFonts w:ascii="Times New Roman" w:hAnsi="Times New Roman" w:cs="Times New Roman"/>
          <w:color w:val="auto"/>
        </w:rPr>
        <w:t xml:space="preserve">. </w:t>
      </w:r>
      <w:r w:rsidR="00863BB6" w:rsidRPr="00A56C1C">
        <w:rPr>
          <w:rFonts w:ascii="Times New Roman" w:hAnsi="Times New Roman" w:cs="Times New Roman"/>
          <w:color w:val="auto"/>
        </w:rPr>
        <w:t>Педагогический совет Учреждения является постоянно действующим коллегиальным органом</w:t>
      </w:r>
      <w:r w:rsidR="00582B8D" w:rsidRPr="00A56C1C">
        <w:rPr>
          <w:rFonts w:ascii="Times New Roman" w:hAnsi="Times New Roman" w:cs="Times New Roman"/>
          <w:color w:val="auto"/>
        </w:rPr>
        <w:t xml:space="preserve"> управления Учреждением</w:t>
      </w:r>
      <w:r w:rsidR="00863BB6" w:rsidRPr="00A56C1C">
        <w:rPr>
          <w:rFonts w:ascii="Times New Roman" w:hAnsi="Times New Roman" w:cs="Times New Roman"/>
          <w:color w:val="auto"/>
        </w:rPr>
        <w:t>.</w:t>
      </w:r>
    </w:p>
    <w:p w:rsidR="00863BB6" w:rsidRPr="00A56C1C" w:rsidRDefault="00863BB6" w:rsidP="003A0C8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A56C1C">
        <w:rPr>
          <w:rFonts w:ascii="Times New Roman" w:hAnsi="Times New Roman" w:cs="Times New Roman"/>
          <w:color w:val="auto"/>
        </w:rPr>
        <w:t>В состав Педагогического совета входят все педагогические работники, директор Учреждения</w:t>
      </w:r>
      <w:r w:rsidR="00582B8D" w:rsidRPr="00A56C1C">
        <w:rPr>
          <w:rFonts w:ascii="Times New Roman" w:hAnsi="Times New Roman" w:cs="Times New Roman"/>
          <w:color w:val="auto"/>
        </w:rPr>
        <w:t xml:space="preserve">. </w:t>
      </w:r>
      <w:proofErr w:type="gramStart"/>
      <w:r w:rsidR="00582B8D" w:rsidRPr="00A56C1C">
        <w:rPr>
          <w:rFonts w:ascii="Times New Roman" w:hAnsi="Times New Roman" w:cs="Times New Roman"/>
          <w:color w:val="auto"/>
        </w:rPr>
        <w:t>Который</w:t>
      </w:r>
      <w:proofErr w:type="gramEnd"/>
      <w:r w:rsidR="00582B8D" w:rsidRPr="00A56C1C">
        <w:rPr>
          <w:rFonts w:ascii="Times New Roman" w:hAnsi="Times New Roman" w:cs="Times New Roman"/>
          <w:color w:val="auto"/>
        </w:rPr>
        <w:t xml:space="preserve"> является председателем педагогического совета</w:t>
      </w:r>
      <w:r w:rsidRPr="00A56C1C">
        <w:rPr>
          <w:rFonts w:ascii="Times New Roman" w:hAnsi="Times New Roman" w:cs="Times New Roman"/>
          <w:color w:val="auto"/>
        </w:rPr>
        <w:t>.</w:t>
      </w:r>
    </w:p>
    <w:p w:rsidR="00863BB6" w:rsidRPr="00A56C1C" w:rsidRDefault="00863BB6" w:rsidP="003A0C8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A56C1C">
        <w:rPr>
          <w:rFonts w:ascii="Times New Roman" w:hAnsi="Times New Roman" w:cs="Times New Roman"/>
          <w:color w:val="auto"/>
        </w:rPr>
        <w:t xml:space="preserve">В необходимых случаях на заседание Педагогического совета приглашаются представители общественных организаций, </w:t>
      </w:r>
      <w:r w:rsidR="00582B8D" w:rsidRPr="00A56C1C">
        <w:rPr>
          <w:rFonts w:ascii="Times New Roman" w:hAnsi="Times New Roman" w:cs="Times New Roman"/>
          <w:color w:val="auto"/>
        </w:rPr>
        <w:t xml:space="preserve">общественности, </w:t>
      </w:r>
      <w:r w:rsidRPr="00A56C1C">
        <w:rPr>
          <w:rFonts w:ascii="Times New Roman" w:hAnsi="Times New Roman" w:cs="Times New Roman"/>
          <w:color w:val="auto"/>
        </w:rPr>
        <w:t>учреждений, взаимодействующих с Уч</w:t>
      </w:r>
      <w:r w:rsidR="00582B8D" w:rsidRPr="00A56C1C">
        <w:rPr>
          <w:rFonts w:ascii="Times New Roman" w:hAnsi="Times New Roman" w:cs="Times New Roman"/>
          <w:color w:val="auto"/>
        </w:rPr>
        <w:t>реждением</w:t>
      </w:r>
      <w:r w:rsidRPr="00A56C1C">
        <w:rPr>
          <w:rFonts w:ascii="Times New Roman" w:hAnsi="Times New Roman" w:cs="Times New Roman"/>
          <w:color w:val="auto"/>
        </w:rPr>
        <w:t>, представители Учредителя. Необходимость их приглашения определяется председателем Педагогического совета. Лица, приглашенные на заседание Педагогического совета, пользуются правом совещательного голоса.</w:t>
      </w:r>
    </w:p>
    <w:p w:rsidR="00863BB6" w:rsidRPr="00A56C1C" w:rsidRDefault="00863BB6" w:rsidP="003A0C8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A56C1C">
        <w:rPr>
          <w:rFonts w:ascii="Times New Roman" w:hAnsi="Times New Roman" w:cs="Times New Roman"/>
          <w:color w:val="auto"/>
        </w:rPr>
        <w:t>Педагогический совет действует бессрочно.</w:t>
      </w:r>
    </w:p>
    <w:p w:rsidR="00863BB6" w:rsidRPr="00A56C1C" w:rsidRDefault="00863BB6" w:rsidP="003A0C8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A56C1C">
        <w:rPr>
          <w:rFonts w:ascii="Times New Roman" w:hAnsi="Times New Roman" w:cs="Times New Roman"/>
          <w:color w:val="auto"/>
        </w:rPr>
        <w:t>Педагогический совет собирается по мере необходимости, но не реже 3 раз в год.</w:t>
      </w:r>
    </w:p>
    <w:p w:rsidR="00863BB6" w:rsidRPr="00A56C1C" w:rsidRDefault="00863BB6" w:rsidP="003A0C8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A56C1C">
        <w:rPr>
          <w:rFonts w:ascii="Times New Roman" w:hAnsi="Times New Roman" w:cs="Times New Roman"/>
          <w:color w:val="auto"/>
        </w:rPr>
        <w:t>Руководство деятельностью Педагогического со</w:t>
      </w:r>
      <w:r w:rsidR="00582B8D" w:rsidRPr="00A56C1C">
        <w:rPr>
          <w:rFonts w:ascii="Times New Roman" w:hAnsi="Times New Roman" w:cs="Times New Roman"/>
          <w:color w:val="auto"/>
        </w:rPr>
        <w:t xml:space="preserve">вета осуществляет председатель. </w:t>
      </w:r>
      <w:r w:rsidRPr="00A56C1C">
        <w:rPr>
          <w:rFonts w:ascii="Times New Roman" w:hAnsi="Times New Roman" w:cs="Times New Roman"/>
          <w:color w:val="auto"/>
        </w:rPr>
        <w:t>Члены Педагогического совета из своего состава избирают секретаря.</w:t>
      </w:r>
    </w:p>
    <w:p w:rsidR="00B13ECC" w:rsidRPr="00A56C1C" w:rsidRDefault="00863BB6" w:rsidP="003A0C8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A56C1C">
        <w:rPr>
          <w:rFonts w:ascii="Times New Roman" w:hAnsi="Times New Roman" w:cs="Times New Roman"/>
          <w:color w:val="auto"/>
        </w:rPr>
        <w:t>Заседание Педагогического совета является правомочным, если на нем присутствует более половины членов совета.</w:t>
      </w:r>
    </w:p>
    <w:p w:rsidR="00602231" w:rsidRPr="00A56C1C" w:rsidRDefault="00863BB6" w:rsidP="003A0C8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A56C1C">
        <w:rPr>
          <w:rFonts w:ascii="Times New Roman" w:hAnsi="Times New Roman" w:cs="Times New Roman"/>
          <w:color w:val="auto"/>
        </w:rPr>
        <w:t>Компетенция Педагогического совета:</w:t>
      </w:r>
    </w:p>
    <w:p w:rsidR="00EE22DC" w:rsidRPr="00A56C1C" w:rsidRDefault="00EE22DC" w:rsidP="003A0C8C">
      <w:pPr>
        <w:pStyle w:val="ae"/>
        <w:ind w:firstLine="567"/>
        <w:jc w:val="both"/>
      </w:pPr>
      <w:r w:rsidRPr="00A56C1C">
        <w:t xml:space="preserve">- </w:t>
      </w:r>
      <w:r w:rsidR="0097655A" w:rsidRPr="00A56C1C">
        <w:t>рассмотрение и определение направлений работы;</w:t>
      </w:r>
    </w:p>
    <w:p w:rsidR="0097655A" w:rsidRPr="00A56C1C" w:rsidRDefault="00EE22DC" w:rsidP="003A0C8C">
      <w:pPr>
        <w:pStyle w:val="ae"/>
        <w:ind w:firstLine="567"/>
        <w:jc w:val="both"/>
      </w:pPr>
      <w:r w:rsidRPr="00A56C1C">
        <w:t xml:space="preserve">- </w:t>
      </w:r>
      <w:r w:rsidR="00582B8D" w:rsidRPr="00A56C1C">
        <w:t>рассматривает вопросы оказания платных услуг</w:t>
      </w:r>
      <w:r w:rsidRPr="00A56C1C">
        <w:t>;</w:t>
      </w:r>
    </w:p>
    <w:p w:rsidR="0097655A" w:rsidRPr="00A56C1C" w:rsidRDefault="00EE22DC" w:rsidP="003A0C8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A56C1C">
        <w:rPr>
          <w:rFonts w:ascii="Times New Roman" w:hAnsi="Times New Roman" w:cs="Times New Roman"/>
          <w:color w:val="auto"/>
        </w:rPr>
        <w:t xml:space="preserve">- </w:t>
      </w:r>
      <w:r w:rsidR="0097655A" w:rsidRPr="00A56C1C">
        <w:rPr>
          <w:rFonts w:ascii="Times New Roman" w:hAnsi="Times New Roman" w:cs="Times New Roman"/>
          <w:color w:val="auto"/>
        </w:rPr>
        <w:t>рассмотрение вопросов повышения квалификации и переподготовки педагогических кадров;</w:t>
      </w:r>
    </w:p>
    <w:p w:rsidR="00EE22DC" w:rsidRPr="00A56C1C" w:rsidRDefault="00EE22DC" w:rsidP="003A0C8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A56C1C">
        <w:rPr>
          <w:rFonts w:ascii="Times New Roman" w:hAnsi="Times New Roman" w:cs="Times New Roman"/>
          <w:color w:val="auto"/>
        </w:rPr>
        <w:t xml:space="preserve">- </w:t>
      </w:r>
      <w:r w:rsidR="0097655A" w:rsidRPr="00A56C1C">
        <w:rPr>
          <w:rFonts w:ascii="Times New Roman" w:hAnsi="Times New Roman" w:cs="Times New Roman"/>
          <w:color w:val="auto"/>
        </w:rPr>
        <w:t>организация выявления, обобщения, распространения, внедрения передового педагоги</w:t>
      </w:r>
      <w:r w:rsidR="00582B8D" w:rsidRPr="00A56C1C">
        <w:rPr>
          <w:rFonts w:ascii="Times New Roman" w:hAnsi="Times New Roman" w:cs="Times New Roman"/>
          <w:color w:val="auto"/>
        </w:rPr>
        <w:t>ческого опыта</w:t>
      </w:r>
      <w:r w:rsidR="0097655A" w:rsidRPr="00A56C1C">
        <w:rPr>
          <w:rFonts w:ascii="Times New Roman" w:hAnsi="Times New Roman" w:cs="Times New Roman"/>
          <w:color w:val="auto"/>
        </w:rPr>
        <w:t>;</w:t>
      </w:r>
    </w:p>
    <w:p w:rsidR="0097655A" w:rsidRPr="00A56C1C" w:rsidRDefault="00EE22DC" w:rsidP="003A0C8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A56C1C">
        <w:rPr>
          <w:rFonts w:ascii="Times New Roman" w:hAnsi="Times New Roman" w:cs="Times New Roman"/>
          <w:color w:val="auto"/>
        </w:rPr>
        <w:t xml:space="preserve">- </w:t>
      </w:r>
      <w:r w:rsidR="0097655A" w:rsidRPr="00A56C1C">
        <w:rPr>
          <w:rFonts w:ascii="Times New Roman" w:hAnsi="Times New Roman" w:cs="Times New Roman"/>
          <w:color w:val="auto"/>
        </w:rPr>
        <w:t>решение вопросов о внесении предложений в соответствующие органы о присвоении почетных званий работникам У</w:t>
      </w:r>
      <w:r w:rsidRPr="00A56C1C">
        <w:rPr>
          <w:rFonts w:ascii="Times New Roman" w:hAnsi="Times New Roman" w:cs="Times New Roman"/>
          <w:color w:val="auto"/>
        </w:rPr>
        <w:t>чреждения</w:t>
      </w:r>
      <w:r w:rsidR="0097655A" w:rsidRPr="00A56C1C">
        <w:rPr>
          <w:rFonts w:ascii="Times New Roman" w:hAnsi="Times New Roman" w:cs="Times New Roman"/>
          <w:color w:val="auto"/>
        </w:rPr>
        <w:t>, представлении педагогических работников к правительственным наградам и другим видам поощрений;</w:t>
      </w:r>
    </w:p>
    <w:p w:rsidR="00582B8D" w:rsidRPr="00A56C1C" w:rsidRDefault="00EE22DC" w:rsidP="003A0C8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A56C1C">
        <w:rPr>
          <w:rFonts w:ascii="Times New Roman" w:hAnsi="Times New Roman" w:cs="Times New Roman"/>
          <w:color w:val="auto"/>
        </w:rPr>
        <w:t>-</w:t>
      </w:r>
      <w:r w:rsidR="0097655A" w:rsidRPr="00A56C1C">
        <w:rPr>
          <w:rFonts w:ascii="Times New Roman" w:hAnsi="Times New Roman" w:cs="Times New Roman"/>
          <w:color w:val="auto"/>
        </w:rPr>
        <w:t xml:space="preserve"> внесение предложений о формах сетевого взаимодействия;</w:t>
      </w:r>
    </w:p>
    <w:p w:rsidR="0097655A" w:rsidRPr="00A56C1C" w:rsidRDefault="0097655A" w:rsidP="003A0C8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A56C1C">
        <w:rPr>
          <w:rFonts w:ascii="Times New Roman" w:hAnsi="Times New Roman" w:cs="Times New Roman"/>
          <w:color w:val="auto"/>
        </w:rPr>
        <w:t>рассмотрение по представлению директора У</w:t>
      </w:r>
      <w:r w:rsidR="00EE22DC" w:rsidRPr="00A56C1C">
        <w:rPr>
          <w:rFonts w:ascii="Times New Roman" w:hAnsi="Times New Roman" w:cs="Times New Roman"/>
          <w:color w:val="auto"/>
        </w:rPr>
        <w:t>чреждения</w:t>
      </w:r>
      <w:r w:rsidRPr="00A56C1C">
        <w:rPr>
          <w:rFonts w:ascii="Times New Roman" w:hAnsi="Times New Roman" w:cs="Times New Roman"/>
          <w:color w:val="auto"/>
        </w:rPr>
        <w:t>:</w:t>
      </w:r>
    </w:p>
    <w:p w:rsidR="0097655A" w:rsidRPr="00A56C1C" w:rsidRDefault="0097655A" w:rsidP="003A0C8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A56C1C">
        <w:rPr>
          <w:rFonts w:ascii="Times New Roman" w:hAnsi="Times New Roman" w:cs="Times New Roman"/>
          <w:color w:val="auto"/>
        </w:rPr>
        <w:t>- конкретного перечня работ (услуг), относящихся к основным и иным видам деятельности У</w:t>
      </w:r>
      <w:r w:rsidR="00EE22DC" w:rsidRPr="00A56C1C">
        <w:rPr>
          <w:rFonts w:ascii="Times New Roman" w:hAnsi="Times New Roman" w:cs="Times New Roman"/>
          <w:color w:val="auto"/>
        </w:rPr>
        <w:t>чреждения</w:t>
      </w:r>
      <w:r w:rsidRPr="00A56C1C">
        <w:rPr>
          <w:rFonts w:ascii="Times New Roman" w:hAnsi="Times New Roman" w:cs="Times New Roman"/>
          <w:color w:val="auto"/>
        </w:rPr>
        <w:t>, предусмотренным настоящим Уставом, и выполняемых (оказываемых) для граждан и юридических лиц за плату;</w:t>
      </w:r>
    </w:p>
    <w:p w:rsidR="0097655A" w:rsidRPr="00A56C1C" w:rsidRDefault="0097655A" w:rsidP="003A0C8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A56C1C">
        <w:rPr>
          <w:rFonts w:ascii="Times New Roman" w:hAnsi="Times New Roman" w:cs="Times New Roman"/>
          <w:color w:val="auto"/>
        </w:rPr>
        <w:t>- внесение директору У</w:t>
      </w:r>
      <w:r w:rsidR="00EE22DC" w:rsidRPr="00A56C1C">
        <w:rPr>
          <w:rFonts w:ascii="Times New Roman" w:hAnsi="Times New Roman" w:cs="Times New Roman"/>
          <w:color w:val="auto"/>
        </w:rPr>
        <w:t>чреждения</w:t>
      </w:r>
      <w:r w:rsidRPr="00A56C1C">
        <w:rPr>
          <w:rFonts w:ascii="Times New Roman" w:hAnsi="Times New Roman" w:cs="Times New Roman"/>
          <w:color w:val="auto"/>
        </w:rPr>
        <w:t xml:space="preserve"> предложений в части:</w:t>
      </w:r>
    </w:p>
    <w:p w:rsidR="00863BB6" w:rsidRPr="00A56C1C" w:rsidRDefault="0097655A" w:rsidP="003A0C8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A56C1C">
        <w:rPr>
          <w:rFonts w:ascii="Times New Roman" w:hAnsi="Times New Roman" w:cs="Times New Roman"/>
          <w:color w:val="auto"/>
        </w:rPr>
        <w:t>- материально-технического обеспечения деяте</w:t>
      </w:r>
      <w:r w:rsidR="008A74F9" w:rsidRPr="00A56C1C">
        <w:rPr>
          <w:rFonts w:ascii="Times New Roman" w:hAnsi="Times New Roman" w:cs="Times New Roman"/>
          <w:color w:val="auto"/>
        </w:rPr>
        <w:t xml:space="preserve">льности, оборудования помещений </w:t>
      </w:r>
      <w:r w:rsidRPr="00A56C1C">
        <w:rPr>
          <w:rFonts w:ascii="Times New Roman" w:hAnsi="Times New Roman" w:cs="Times New Roman"/>
          <w:color w:val="auto"/>
        </w:rPr>
        <w:lastRenderedPageBreak/>
        <w:t>У</w:t>
      </w:r>
      <w:r w:rsidR="008A74F9" w:rsidRPr="00A56C1C">
        <w:rPr>
          <w:rFonts w:ascii="Times New Roman" w:hAnsi="Times New Roman" w:cs="Times New Roman"/>
          <w:color w:val="auto"/>
        </w:rPr>
        <w:t>чреждения</w:t>
      </w:r>
      <w:r w:rsidRPr="00A56C1C">
        <w:rPr>
          <w:rFonts w:ascii="Times New Roman" w:hAnsi="Times New Roman" w:cs="Times New Roman"/>
          <w:color w:val="auto"/>
        </w:rPr>
        <w:t>;</w:t>
      </w:r>
    </w:p>
    <w:p w:rsidR="00863BB6" w:rsidRPr="00A56C1C" w:rsidRDefault="00602231" w:rsidP="003A0C8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A56C1C">
        <w:rPr>
          <w:rFonts w:ascii="Times New Roman" w:hAnsi="Times New Roman" w:cs="Times New Roman"/>
          <w:color w:val="auto"/>
        </w:rPr>
        <w:t>-</w:t>
      </w:r>
      <w:r w:rsidR="00863BB6" w:rsidRPr="00A56C1C">
        <w:rPr>
          <w:rFonts w:ascii="Times New Roman" w:hAnsi="Times New Roman" w:cs="Times New Roman"/>
          <w:color w:val="auto"/>
        </w:rPr>
        <w:t xml:space="preserve"> обсуждает и согласовывает дополнительные общеобразовательные программы, локальные нормативные акты по вопросам организации деятельности, в том числе обсуждает и согласовывает планы работы Учреждения;</w:t>
      </w:r>
    </w:p>
    <w:p w:rsidR="00863BB6" w:rsidRPr="00A56C1C" w:rsidRDefault="00602231" w:rsidP="003A0C8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A56C1C">
        <w:rPr>
          <w:rFonts w:ascii="Times New Roman" w:hAnsi="Times New Roman" w:cs="Times New Roman"/>
          <w:color w:val="auto"/>
        </w:rPr>
        <w:t>-</w:t>
      </w:r>
      <w:r w:rsidR="00863BB6" w:rsidRPr="00A56C1C">
        <w:rPr>
          <w:rFonts w:ascii="Times New Roman" w:hAnsi="Times New Roman" w:cs="Times New Roman"/>
          <w:color w:val="auto"/>
        </w:rPr>
        <w:t xml:space="preserve"> организует внедрение в практику работы Учреждения достижений педагогической науки и позитивного педагогического опыт</w:t>
      </w:r>
      <w:r w:rsidR="00582B8D" w:rsidRPr="00A56C1C">
        <w:rPr>
          <w:rFonts w:ascii="Times New Roman" w:hAnsi="Times New Roman" w:cs="Times New Roman"/>
          <w:color w:val="auto"/>
        </w:rPr>
        <w:t>а.</w:t>
      </w:r>
    </w:p>
    <w:p w:rsidR="00863BB6" w:rsidRPr="00A56C1C" w:rsidRDefault="00863BB6" w:rsidP="003A0C8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A56C1C">
        <w:rPr>
          <w:rFonts w:ascii="Times New Roman" w:hAnsi="Times New Roman" w:cs="Times New Roman"/>
          <w:color w:val="auto"/>
        </w:rPr>
        <w:t>Решение Педагогического совета принимается открытым голосованием. Заседания Педагогического совета считаются правомочными, если на них присутствует не менее 2/3 членов Педагогического совета. Решение Педагогического совета считается принятым, если за него проголосовало простое большинство присутствующих на заседании членов Педагогического совета. Заседания Педагогического совета оформляются протоколами, которые хранятся в делах Учреждения.</w:t>
      </w:r>
    </w:p>
    <w:p w:rsidR="00863BB6" w:rsidRPr="00A56C1C" w:rsidRDefault="00863BB6" w:rsidP="003A0C8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A56C1C">
        <w:rPr>
          <w:rFonts w:ascii="Times New Roman" w:hAnsi="Times New Roman" w:cs="Times New Roman"/>
          <w:color w:val="auto"/>
        </w:rPr>
        <w:t>Педагогический совет вправе действовать от имени Учреждения по вопросам, отнесенным к его компетенции.</w:t>
      </w:r>
    </w:p>
    <w:p w:rsidR="00E818FF" w:rsidRPr="0072270A" w:rsidRDefault="00E818FF" w:rsidP="00E818FF">
      <w:pPr>
        <w:tabs>
          <w:tab w:val="center" w:pos="6689"/>
          <w:tab w:val="right" w:pos="9337"/>
        </w:tabs>
        <w:spacing w:line="331" w:lineRule="exact"/>
        <w:jc w:val="both"/>
        <w:rPr>
          <w:rFonts w:ascii="Times New Roman" w:hAnsi="Times New Roman" w:cs="Times New Roman"/>
          <w:color w:val="auto"/>
        </w:rPr>
      </w:pPr>
    </w:p>
    <w:p w:rsidR="00325C19" w:rsidRPr="000E10E2" w:rsidRDefault="00325C19" w:rsidP="000E10E2">
      <w:pPr>
        <w:pStyle w:val="25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</w:rPr>
      </w:pPr>
      <w:r w:rsidRPr="000E10E2">
        <w:rPr>
          <w:rFonts w:ascii="Times New Roman" w:hAnsi="Times New Roman" w:cs="Times New Roman"/>
          <w:b/>
        </w:rPr>
        <w:t xml:space="preserve">5. Реорганизация и ликвидация </w:t>
      </w:r>
      <w:r w:rsidR="00AC066A" w:rsidRPr="000E10E2">
        <w:rPr>
          <w:rFonts w:ascii="Times New Roman" w:hAnsi="Times New Roman" w:cs="Times New Roman"/>
          <w:b/>
        </w:rPr>
        <w:t>Учреждения</w:t>
      </w:r>
    </w:p>
    <w:p w:rsidR="00325C19" w:rsidRPr="000E10E2" w:rsidRDefault="00325C19" w:rsidP="000E10E2">
      <w:pPr>
        <w:pStyle w:val="25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</w:rPr>
      </w:pPr>
    </w:p>
    <w:p w:rsidR="00325C19" w:rsidRPr="0072270A" w:rsidRDefault="00AC066A" w:rsidP="003A0C8C">
      <w:pPr>
        <w:pStyle w:val="ad"/>
        <w:widowControl/>
        <w:numPr>
          <w:ilvl w:val="1"/>
          <w:numId w:val="26"/>
        </w:numPr>
        <w:tabs>
          <w:tab w:val="left" w:pos="1239"/>
        </w:tabs>
        <w:ind w:left="0" w:right="20" w:firstLine="567"/>
        <w:jc w:val="both"/>
        <w:rPr>
          <w:rFonts w:ascii="Times New Roman" w:hAnsi="Times New Roman" w:cs="Times New Roman"/>
          <w:color w:val="auto"/>
        </w:rPr>
      </w:pPr>
      <w:r w:rsidRPr="0072270A">
        <w:rPr>
          <w:rFonts w:ascii="Times New Roman" w:hAnsi="Times New Roman" w:cs="Times New Roman"/>
          <w:color w:val="auto"/>
        </w:rPr>
        <w:t>Учреждение</w:t>
      </w:r>
      <w:r w:rsidR="00325C19" w:rsidRPr="0072270A">
        <w:rPr>
          <w:rFonts w:ascii="Times New Roman" w:hAnsi="Times New Roman" w:cs="Times New Roman"/>
          <w:color w:val="auto"/>
        </w:rPr>
        <w:t xml:space="preserve"> может быть реорганизован</w:t>
      </w:r>
      <w:r w:rsidRPr="0072270A">
        <w:rPr>
          <w:rFonts w:ascii="Times New Roman" w:hAnsi="Times New Roman" w:cs="Times New Roman"/>
          <w:color w:val="auto"/>
        </w:rPr>
        <w:t>о</w:t>
      </w:r>
      <w:r w:rsidR="00325C19" w:rsidRPr="0072270A">
        <w:rPr>
          <w:rFonts w:ascii="Times New Roman" w:hAnsi="Times New Roman" w:cs="Times New Roman"/>
          <w:color w:val="auto"/>
        </w:rPr>
        <w:t xml:space="preserve"> в иную некоммерческую организацию в соответствии с законодательством Российской Федерации.</w:t>
      </w:r>
    </w:p>
    <w:p w:rsidR="00325C19" w:rsidRPr="0072270A" w:rsidRDefault="00325C19" w:rsidP="003A0C8C">
      <w:pPr>
        <w:ind w:right="20" w:firstLine="567"/>
        <w:jc w:val="both"/>
        <w:rPr>
          <w:rFonts w:ascii="Times New Roman" w:hAnsi="Times New Roman" w:cs="Times New Roman"/>
          <w:color w:val="auto"/>
        </w:rPr>
      </w:pPr>
      <w:r w:rsidRPr="0072270A">
        <w:rPr>
          <w:rFonts w:ascii="Times New Roman" w:hAnsi="Times New Roman" w:cs="Times New Roman"/>
          <w:color w:val="auto"/>
        </w:rPr>
        <w:t>Порядок реорганизации устанавливается</w:t>
      </w:r>
      <w:r w:rsidR="00664976" w:rsidRPr="0072270A">
        <w:rPr>
          <w:rFonts w:ascii="Times New Roman" w:hAnsi="Times New Roman" w:cs="Times New Roman"/>
          <w:color w:val="auto"/>
        </w:rPr>
        <w:t xml:space="preserve"> Учредителем</w:t>
      </w:r>
      <w:r w:rsidRPr="0072270A">
        <w:rPr>
          <w:rFonts w:ascii="Times New Roman" w:hAnsi="Times New Roman" w:cs="Times New Roman"/>
          <w:color w:val="auto"/>
        </w:rPr>
        <w:t>.</w:t>
      </w:r>
    </w:p>
    <w:p w:rsidR="00325C19" w:rsidRPr="0072270A" w:rsidRDefault="00664976" w:rsidP="003A0C8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72270A">
        <w:rPr>
          <w:rFonts w:ascii="Times New Roman" w:hAnsi="Times New Roman" w:cs="Times New Roman"/>
          <w:color w:val="auto"/>
        </w:rPr>
        <w:t xml:space="preserve">5.2. </w:t>
      </w:r>
      <w:r w:rsidR="00AC066A" w:rsidRPr="0072270A">
        <w:rPr>
          <w:rFonts w:ascii="Times New Roman" w:hAnsi="Times New Roman" w:cs="Times New Roman"/>
          <w:color w:val="auto"/>
        </w:rPr>
        <w:t>Ликвидация Учреждения</w:t>
      </w:r>
      <w:r w:rsidR="00325C19" w:rsidRPr="0072270A">
        <w:rPr>
          <w:rFonts w:ascii="Times New Roman" w:hAnsi="Times New Roman" w:cs="Times New Roman"/>
          <w:color w:val="auto"/>
        </w:rPr>
        <w:t xml:space="preserve"> может осуществляться:</w:t>
      </w:r>
    </w:p>
    <w:p w:rsidR="00325C19" w:rsidRPr="0072270A" w:rsidRDefault="00325C19" w:rsidP="003A0C8C">
      <w:pPr>
        <w:tabs>
          <w:tab w:val="left" w:pos="9639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72270A">
        <w:rPr>
          <w:rFonts w:ascii="Times New Roman" w:hAnsi="Times New Roman" w:cs="Times New Roman"/>
          <w:color w:val="auto"/>
        </w:rPr>
        <w:t xml:space="preserve">- в соответствии с законодательством Российской Федерации в установленном </w:t>
      </w:r>
      <w:r w:rsidR="00AC066A" w:rsidRPr="0072270A">
        <w:rPr>
          <w:rFonts w:ascii="Times New Roman" w:hAnsi="Times New Roman" w:cs="Times New Roman"/>
          <w:color w:val="auto"/>
        </w:rPr>
        <w:t xml:space="preserve">Учредителем </w:t>
      </w:r>
      <w:r w:rsidRPr="0072270A">
        <w:rPr>
          <w:rFonts w:ascii="Times New Roman" w:hAnsi="Times New Roman" w:cs="Times New Roman"/>
          <w:color w:val="auto"/>
        </w:rPr>
        <w:t>порядке</w:t>
      </w:r>
      <w:r w:rsidR="00664976" w:rsidRPr="0072270A">
        <w:rPr>
          <w:rFonts w:ascii="Times New Roman" w:hAnsi="Times New Roman" w:cs="Times New Roman"/>
          <w:color w:val="auto"/>
        </w:rPr>
        <w:t>;</w:t>
      </w:r>
    </w:p>
    <w:p w:rsidR="00325C19" w:rsidRPr="0072270A" w:rsidRDefault="00325C19" w:rsidP="003A0C8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72270A">
        <w:rPr>
          <w:rFonts w:ascii="Times New Roman" w:hAnsi="Times New Roman" w:cs="Times New Roman"/>
          <w:color w:val="auto"/>
        </w:rPr>
        <w:t>- по решению суда в случае осуществления деятельности без надлежащей лицензии, либо деятельности, запрещенной законом, либо деятельности, не соответствующей её уставным целям.</w:t>
      </w:r>
    </w:p>
    <w:p w:rsidR="00325C19" w:rsidRPr="0072270A" w:rsidRDefault="00AC066A" w:rsidP="003A0C8C">
      <w:pPr>
        <w:pStyle w:val="ad"/>
        <w:widowControl/>
        <w:numPr>
          <w:ilvl w:val="1"/>
          <w:numId w:val="27"/>
        </w:numPr>
        <w:tabs>
          <w:tab w:val="left" w:pos="1297"/>
        </w:tabs>
        <w:ind w:left="0" w:right="20" w:firstLine="567"/>
        <w:jc w:val="both"/>
        <w:rPr>
          <w:rFonts w:ascii="Times New Roman" w:hAnsi="Times New Roman" w:cs="Times New Roman"/>
          <w:color w:val="auto"/>
        </w:rPr>
      </w:pPr>
      <w:r w:rsidRPr="0072270A">
        <w:rPr>
          <w:rFonts w:ascii="Times New Roman" w:hAnsi="Times New Roman" w:cs="Times New Roman"/>
          <w:color w:val="auto"/>
        </w:rPr>
        <w:t>Учреждение</w:t>
      </w:r>
      <w:r w:rsidR="003A0C8C">
        <w:rPr>
          <w:rFonts w:ascii="Times New Roman" w:hAnsi="Times New Roman" w:cs="Times New Roman"/>
          <w:color w:val="auto"/>
        </w:rPr>
        <w:t xml:space="preserve"> </w:t>
      </w:r>
      <w:r w:rsidR="00325C19" w:rsidRPr="0072270A">
        <w:rPr>
          <w:rFonts w:ascii="Times New Roman" w:hAnsi="Times New Roman" w:cs="Times New Roman"/>
          <w:color w:val="auto"/>
        </w:rPr>
        <w:t>считается прекратившим свою деятельность с момента внесения соответствующей записи в единый Государственный реестр юридических лиц.</w:t>
      </w:r>
    </w:p>
    <w:p w:rsidR="00664976" w:rsidRPr="0072270A" w:rsidRDefault="00664976" w:rsidP="000E10E2">
      <w:pPr>
        <w:pStyle w:val="25"/>
        <w:keepNext/>
        <w:keepLines/>
        <w:shd w:val="clear" w:color="auto" w:fill="auto"/>
        <w:spacing w:before="0" w:after="0" w:line="240" w:lineRule="auto"/>
        <w:ind w:left="2800"/>
        <w:jc w:val="left"/>
        <w:rPr>
          <w:rFonts w:ascii="Times New Roman" w:hAnsi="Times New Roman" w:cs="Times New Roman"/>
          <w:b/>
        </w:rPr>
      </w:pPr>
    </w:p>
    <w:p w:rsidR="00325C19" w:rsidRPr="000E10E2" w:rsidRDefault="00325C19" w:rsidP="000E10E2">
      <w:pPr>
        <w:pStyle w:val="25"/>
        <w:keepNext/>
        <w:keepLines/>
        <w:numPr>
          <w:ilvl w:val="0"/>
          <w:numId w:val="27"/>
        </w:numPr>
        <w:shd w:val="clear" w:color="auto" w:fill="auto"/>
        <w:spacing w:before="0" w:after="0" w:line="240" w:lineRule="auto"/>
        <w:rPr>
          <w:rFonts w:ascii="Times New Roman" w:hAnsi="Times New Roman" w:cs="Times New Roman"/>
          <w:b/>
        </w:rPr>
      </w:pPr>
      <w:r w:rsidRPr="000E10E2">
        <w:rPr>
          <w:rFonts w:ascii="Times New Roman" w:hAnsi="Times New Roman" w:cs="Times New Roman"/>
          <w:b/>
        </w:rPr>
        <w:t xml:space="preserve">Порядок изменения Устава </w:t>
      </w:r>
      <w:r w:rsidR="00AC066A" w:rsidRPr="000E10E2">
        <w:rPr>
          <w:rFonts w:ascii="Times New Roman" w:hAnsi="Times New Roman" w:cs="Times New Roman"/>
          <w:b/>
        </w:rPr>
        <w:t>Учреждения</w:t>
      </w:r>
    </w:p>
    <w:p w:rsidR="00D3400F" w:rsidRPr="009A7772" w:rsidRDefault="00D3400F" w:rsidP="000E10E2">
      <w:pPr>
        <w:pStyle w:val="25"/>
        <w:keepNext/>
        <w:keepLines/>
        <w:shd w:val="clear" w:color="auto" w:fill="auto"/>
        <w:spacing w:before="0" w:after="0" w:line="240" w:lineRule="auto"/>
        <w:ind w:left="390"/>
        <w:jc w:val="left"/>
        <w:rPr>
          <w:rFonts w:ascii="Times New Roman" w:hAnsi="Times New Roman" w:cs="Times New Roman"/>
          <w:b/>
        </w:rPr>
      </w:pPr>
    </w:p>
    <w:p w:rsidR="00325C19" w:rsidRPr="009A7772" w:rsidRDefault="00325C19" w:rsidP="003A0C8C">
      <w:pPr>
        <w:widowControl/>
        <w:tabs>
          <w:tab w:val="left" w:pos="567"/>
        </w:tabs>
        <w:ind w:right="20" w:firstLine="567"/>
        <w:jc w:val="both"/>
        <w:rPr>
          <w:rFonts w:ascii="Times New Roman" w:hAnsi="Times New Roman" w:cs="Times New Roman"/>
          <w:color w:val="auto"/>
        </w:rPr>
      </w:pPr>
      <w:r w:rsidRPr="009A7772">
        <w:rPr>
          <w:rFonts w:ascii="Times New Roman" w:hAnsi="Times New Roman" w:cs="Times New Roman"/>
          <w:color w:val="auto"/>
        </w:rPr>
        <w:t xml:space="preserve">6.1. Внесение изменений и дополнений в Устав </w:t>
      </w:r>
      <w:r w:rsidR="00AC066A" w:rsidRPr="009A7772">
        <w:rPr>
          <w:rFonts w:ascii="Times New Roman" w:hAnsi="Times New Roman" w:cs="Times New Roman"/>
          <w:color w:val="auto"/>
        </w:rPr>
        <w:t>Учреждения</w:t>
      </w:r>
      <w:r w:rsidRPr="009A7772">
        <w:rPr>
          <w:rFonts w:ascii="Times New Roman" w:hAnsi="Times New Roman" w:cs="Times New Roman"/>
          <w:color w:val="auto"/>
        </w:rPr>
        <w:t xml:space="preserve"> осуществляется по инициативе </w:t>
      </w:r>
      <w:r w:rsidR="00664976" w:rsidRPr="009A7772">
        <w:rPr>
          <w:rFonts w:ascii="Times New Roman" w:hAnsi="Times New Roman" w:cs="Times New Roman"/>
          <w:color w:val="auto"/>
        </w:rPr>
        <w:t>У</w:t>
      </w:r>
      <w:r w:rsidRPr="009A7772">
        <w:rPr>
          <w:rFonts w:ascii="Times New Roman" w:hAnsi="Times New Roman" w:cs="Times New Roman"/>
          <w:color w:val="auto"/>
        </w:rPr>
        <w:t>чредителя.</w:t>
      </w:r>
    </w:p>
    <w:p w:rsidR="00F07420" w:rsidRPr="009A7772" w:rsidRDefault="00325C19" w:rsidP="003A0C8C">
      <w:pPr>
        <w:widowControl/>
        <w:tabs>
          <w:tab w:val="left" w:pos="567"/>
        </w:tabs>
        <w:ind w:right="20" w:firstLine="567"/>
        <w:jc w:val="both"/>
        <w:rPr>
          <w:color w:val="auto"/>
        </w:rPr>
      </w:pPr>
      <w:r w:rsidRPr="009A7772">
        <w:rPr>
          <w:rFonts w:ascii="Times New Roman" w:hAnsi="Times New Roman" w:cs="Times New Roman"/>
          <w:color w:val="auto"/>
        </w:rPr>
        <w:t>6.2. Изменения и дополнения в настоящий Устав вносятся в порядке, установленном законодательством Российской Федерации, утверждаются Учредителем и вступают в силу с момента их государственной регистрации.</w:t>
      </w:r>
    </w:p>
    <w:sectPr w:rsidR="00F07420" w:rsidRPr="009A7772" w:rsidSect="003A0C8C">
      <w:headerReference w:type="default" r:id="rId11"/>
      <w:footerReference w:type="default" r:id="rId12"/>
      <w:type w:val="continuous"/>
      <w:pgSz w:w="11906" w:h="16838"/>
      <w:pgMar w:top="568" w:right="566" w:bottom="709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559" w:rsidRDefault="003E4559" w:rsidP="002514B4">
      <w:r>
        <w:separator/>
      </w:r>
    </w:p>
  </w:endnote>
  <w:endnote w:type="continuationSeparator" w:id="0">
    <w:p w:rsidR="003E4559" w:rsidRDefault="003E4559" w:rsidP="0025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4B4" w:rsidRDefault="003E455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9.7pt;margin-top:814.2pt;width:499.2pt;height:7.2pt;z-index:-188744063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2514B4" w:rsidRPr="0047662B" w:rsidRDefault="002514B4" w:rsidP="0047662B"/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559" w:rsidRDefault="003E4559"/>
  </w:footnote>
  <w:footnote w:type="continuationSeparator" w:id="0">
    <w:p w:rsidR="003E4559" w:rsidRDefault="003E455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4B4" w:rsidRDefault="003E455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.25pt;margin-top:19.8pt;width:489.35pt;height:9.35pt;z-index:-188744064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2514B4" w:rsidRPr="0047662B" w:rsidRDefault="002514B4" w:rsidP="0047662B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7B66"/>
    <w:multiLevelType w:val="multilevel"/>
    <w:tmpl w:val="5BF2EC7C"/>
    <w:lvl w:ilvl="0">
      <w:start w:val="9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6E2302C"/>
    <w:multiLevelType w:val="multilevel"/>
    <w:tmpl w:val="8A7AED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741986"/>
    <w:multiLevelType w:val="multilevel"/>
    <w:tmpl w:val="65AE5524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950189"/>
    <w:multiLevelType w:val="multilevel"/>
    <w:tmpl w:val="107A82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6238F8"/>
    <w:multiLevelType w:val="multilevel"/>
    <w:tmpl w:val="D6F061FE"/>
    <w:lvl w:ilvl="0">
      <w:start w:val="5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181C22D0"/>
    <w:multiLevelType w:val="multilevel"/>
    <w:tmpl w:val="32EE35E8"/>
    <w:lvl w:ilvl="0">
      <w:start w:val="8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181E7398"/>
    <w:multiLevelType w:val="multilevel"/>
    <w:tmpl w:val="3FFAABA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6C16BB"/>
    <w:multiLevelType w:val="multilevel"/>
    <w:tmpl w:val="E0A6C0B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97F4D2B"/>
    <w:multiLevelType w:val="multilevel"/>
    <w:tmpl w:val="3CA05A2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9A03B4A"/>
    <w:multiLevelType w:val="multilevel"/>
    <w:tmpl w:val="E196D4DE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A665F4C"/>
    <w:multiLevelType w:val="multilevel"/>
    <w:tmpl w:val="4B50A9E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B525BFF"/>
    <w:multiLevelType w:val="multilevel"/>
    <w:tmpl w:val="8528EF2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504336"/>
    <w:multiLevelType w:val="multilevel"/>
    <w:tmpl w:val="B2AE4F48"/>
    <w:lvl w:ilvl="0">
      <w:start w:val="7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1F73281B"/>
    <w:multiLevelType w:val="multilevel"/>
    <w:tmpl w:val="D3ACFDFA"/>
    <w:lvl w:ilvl="0">
      <w:start w:val="1"/>
      <w:numFmt w:val="decimal"/>
      <w:lvlText w:val="%1."/>
      <w:lvlJc w:val="left"/>
      <w:pPr>
        <w:ind w:left="42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290" w:hanging="390"/>
      </w:pPr>
      <w:rPr>
        <w:rFonts w:hint="default"/>
        <w:color w:val="000000"/>
        <w:sz w:val="25"/>
      </w:rPr>
    </w:lvl>
    <w:lvl w:ilvl="2">
      <w:start w:val="1"/>
      <w:numFmt w:val="decimal"/>
      <w:isLgl/>
      <w:lvlText w:val="%1.%2.%3."/>
      <w:lvlJc w:val="left"/>
      <w:pPr>
        <w:ind w:left="4620" w:hanging="720"/>
      </w:pPr>
      <w:rPr>
        <w:rFonts w:hint="default"/>
        <w:color w:val="000000"/>
        <w:sz w:val="25"/>
      </w:rPr>
    </w:lvl>
    <w:lvl w:ilvl="3">
      <w:start w:val="1"/>
      <w:numFmt w:val="decimal"/>
      <w:isLgl/>
      <w:lvlText w:val="%1.%2.%3.%4."/>
      <w:lvlJc w:val="left"/>
      <w:pPr>
        <w:ind w:left="4620" w:hanging="720"/>
      </w:pPr>
      <w:rPr>
        <w:rFonts w:hint="default"/>
        <w:color w:val="000000"/>
        <w:sz w:val="25"/>
      </w:rPr>
    </w:lvl>
    <w:lvl w:ilvl="4">
      <w:start w:val="1"/>
      <w:numFmt w:val="decimal"/>
      <w:isLgl/>
      <w:lvlText w:val="%1.%2.%3.%4.%5."/>
      <w:lvlJc w:val="left"/>
      <w:pPr>
        <w:ind w:left="4980" w:hanging="1080"/>
      </w:pPr>
      <w:rPr>
        <w:rFonts w:hint="default"/>
        <w:color w:val="000000"/>
        <w:sz w:val="25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  <w:color w:val="000000"/>
        <w:sz w:val="25"/>
      </w:rPr>
    </w:lvl>
    <w:lvl w:ilvl="6">
      <w:start w:val="1"/>
      <w:numFmt w:val="decimal"/>
      <w:isLgl/>
      <w:lvlText w:val="%1.%2.%3.%4.%5.%6.%7."/>
      <w:lvlJc w:val="left"/>
      <w:pPr>
        <w:ind w:left="5340" w:hanging="1440"/>
      </w:pPr>
      <w:rPr>
        <w:rFonts w:hint="default"/>
        <w:color w:val="000000"/>
        <w:sz w:val="25"/>
      </w:rPr>
    </w:lvl>
    <w:lvl w:ilvl="7">
      <w:start w:val="1"/>
      <w:numFmt w:val="decimal"/>
      <w:isLgl/>
      <w:lvlText w:val="%1.%2.%3.%4.%5.%6.%7.%8."/>
      <w:lvlJc w:val="left"/>
      <w:pPr>
        <w:ind w:left="5340" w:hanging="1440"/>
      </w:pPr>
      <w:rPr>
        <w:rFonts w:hint="default"/>
        <w:color w:val="000000"/>
        <w:sz w:val="25"/>
      </w:rPr>
    </w:lvl>
    <w:lvl w:ilvl="8">
      <w:start w:val="1"/>
      <w:numFmt w:val="decimal"/>
      <w:isLgl/>
      <w:lvlText w:val="%1.%2.%3.%4.%5.%6.%7.%8.%9."/>
      <w:lvlJc w:val="left"/>
      <w:pPr>
        <w:ind w:left="5700" w:hanging="1800"/>
      </w:pPr>
      <w:rPr>
        <w:rFonts w:hint="default"/>
        <w:color w:val="000000"/>
        <w:sz w:val="25"/>
      </w:rPr>
    </w:lvl>
  </w:abstractNum>
  <w:abstractNum w:abstractNumId="14">
    <w:nsid w:val="222227CA"/>
    <w:multiLevelType w:val="multilevel"/>
    <w:tmpl w:val="91C22F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4422785"/>
    <w:multiLevelType w:val="multilevel"/>
    <w:tmpl w:val="8F0A20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5241C7D"/>
    <w:multiLevelType w:val="multilevel"/>
    <w:tmpl w:val="C35EA4F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A3B6141"/>
    <w:multiLevelType w:val="hybridMultilevel"/>
    <w:tmpl w:val="AF967D42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0B45A4"/>
    <w:multiLevelType w:val="multilevel"/>
    <w:tmpl w:val="FBC2DC7A"/>
    <w:lvl w:ilvl="0"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>
    <w:nsid w:val="2D1D77EC"/>
    <w:multiLevelType w:val="multilevel"/>
    <w:tmpl w:val="2A404BB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74E6842"/>
    <w:multiLevelType w:val="multilevel"/>
    <w:tmpl w:val="A34887C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9535CB1"/>
    <w:multiLevelType w:val="multilevel"/>
    <w:tmpl w:val="528E84DE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A2B53B8"/>
    <w:multiLevelType w:val="multilevel"/>
    <w:tmpl w:val="D6F061FE"/>
    <w:lvl w:ilvl="0">
      <w:start w:val="5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>
    <w:nsid w:val="3C88672D"/>
    <w:multiLevelType w:val="multilevel"/>
    <w:tmpl w:val="0696093E"/>
    <w:lvl w:ilvl="0">
      <w:start w:val="1"/>
      <w:numFmt w:val="decimal"/>
      <w:lvlText w:val="4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F224B79"/>
    <w:multiLevelType w:val="multilevel"/>
    <w:tmpl w:val="5FC47106"/>
    <w:lvl w:ilvl="0">
      <w:start w:val="1"/>
      <w:numFmt w:val="decimal"/>
      <w:lvlText w:val="4.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34D3437"/>
    <w:multiLevelType w:val="multilevel"/>
    <w:tmpl w:val="BEF8A8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3AB468C"/>
    <w:multiLevelType w:val="multilevel"/>
    <w:tmpl w:val="647430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5841AC9"/>
    <w:multiLevelType w:val="multilevel"/>
    <w:tmpl w:val="53741F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66A1B6F"/>
    <w:multiLevelType w:val="multilevel"/>
    <w:tmpl w:val="938C08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6BB34B4"/>
    <w:multiLevelType w:val="multilevel"/>
    <w:tmpl w:val="5FC47106"/>
    <w:lvl w:ilvl="0">
      <w:start w:val="1"/>
      <w:numFmt w:val="decimal"/>
      <w:lvlText w:val="4.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84366BC"/>
    <w:multiLevelType w:val="multilevel"/>
    <w:tmpl w:val="23F0FA5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8A81EA2"/>
    <w:multiLevelType w:val="multilevel"/>
    <w:tmpl w:val="A44EE1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98C3E1B"/>
    <w:multiLevelType w:val="multilevel"/>
    <w:tmpl w:val="8B1633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4FDB4C1B"/>
    <w:multiLevelType w:val="multilevel"/>
    <w:tmpl w:val="DDE4F9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40E7133"/>
    <w:multiLevelType w:val="multilevel"/>
    <w:tmpl w:val="5C6E5D96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5F604EB"/>
    <w:multiLevelType w:val="multilevel"/>
    <w:tmpl w:val="8C88DA3E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7702968"/>
    <w:multiLevelType w:val="multilevel"/>
    <w:tmpl w:val="D6F061FE"/>
    <w:lvl w:ilvl="0">
      <w:start w:val="5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7">
    <w:nsid w:val="5C254B90"/>
    <w:multiLevelType w:val="multilevel"/>
    <w:tmpl w:val="374E0A60"/>
    <w:lvl w:ilvl="0">
      <w:start w:val="1"/>
      <w:numFmt w:val="decimal"/>
      <w:lvlText w:val="4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C6E3106"/>
    <w:multiLevelType w:val="multilevel"/>
    <w:tmpl w:val="89DA113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F5756B3"/>
    <w:multiLevelType w:val="multilevel"/>
    <w:tmpl w:val="D532734C"/>
    <w:lvl w:ilvl="0">
      <w:start w:val="3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0">
    <w:nsid w:val="60626655"/>
    <w:multiLevelType w:val="multilevel"/>
    <w:tmpl w:val="8528EF2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2F236A0"/>
    <w:multiLevelType w:val="multilevel"/>
    <w:tmpl w:val="6EFA04E0"/>
    <w:lvl w:ilvl="0">
      <w:start w:val="5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2">
    <w:nsid w:val="699D6C22"/>
    <w:multiLevelType w:val="multilevel"/>
    <w:tmpl w:val="0464AA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6B0142C5"/>
    <w:multiLevelType w:val="multilevel"/>
    <w:tmpl w:val="18A4B5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6F711880"/>
    <w:multiLevelType w:val="multilevel"/>
    <w:tmpl w:val="0E2C13B4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5">
    <w:nsid w:val="703B6843"/>
    <w:multiLevelType w:val="multilevel"/>
    <w:tmpl w:val="2A845C1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0E97698"/>
    <w:multiLevelType w:val="multilevel"/>
    <w:tmpl w:val="317CDBF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60" w:hanging="72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7">
    <w:nsid w:val="77530DCF"/>
    <w:multiLevelType w:val="multilevel"/>
    <w:tmpl w:val="CFA215C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60" w:hanging="1800"/>
      </w:pPr>
      <w:rPr>
        <w:rFonts w:hint="default"/>
      </w:rPr>
    </w:lvl>
  </w:abstractNum>
  <w:num w:numId="1">
    <w:abstractNumId w:val="28"/>
  </w:num>
  <w:num w:numId="2">
    <w:abstractNumId w:val="16"/>
  </w:num>
  <w:num w:numId="3">
    <w:abstractNumId w:val="7"/>
  </w:num>
  <w:num w:numId="4">
    <w:abstractNumId w:val="30"/>
  </w:num>
  <w:num w:numId="5">
    <w:abstractNumId w:val="34"/>
  </w:num>
  <w:num w:numId="6">
    <w:abstractNumId w:val="33"/>
  </w:num>
  <w:num w:numId="7">
    <w:abstractNumId w:val="2"/>
  </w:num>
  <w:num w:numId="8">
    <w:abstractNumId w:val="8"/>
  </w:num>
  <w:num w:numId="9">
    <w:abstractNumId w:val="14"/>
  </w:num>
  <w:num w:numId="10">
    <w:abstractNumId w:val="3"/>
  </w:num>
  <w:num w:numId="11">
    <w:abstractNumId w:val="11"/>
  </w:num>
  <w:num w:numId="12">
    <w:abstractNumId w:val="21"/>
  </w:num>
  <w:num w:numId="13">
    <w:abstractNumId w:val="43"/>
  </w:num>
  <w:num w:numId="14">
    <w:abstractNumId w:val="31"/>
  </w:num>
  <w:num w:numId="15">
    <w:abstractNumId w:val="25"/>
  </w:num>
  <w:num w:numId="16">
    <w:abstractNumId w:val="37"/>
  </w:num>
  <w:num w:numId="17">
    <w:abstractNumId w:val="24"/>
  </w:num>
  <w:num w:numId="18">
    <w:abstractNumId w:val="27"/>
  </w:num>
  <w:num w:numId="19">
    <w:abstractNumId w:val="38"/>
  </w:num>
  <w:num w:numId="20">
    <w:abstractNumId w:val="46"/>
  </w:num>
  <w:num w:numId="21">
    <w:abstractNumId w:val="13"/>
  </w:num>
  <w:num w:numId="22">
    <w:abstractNumId w:val="6"/>
  </w:num>
  <w:num w:numId="23">
    <w:abstractNumId w:val="36"/>
  </w:num>
  <w:num w:numId="24">
    <w:abstractNumId w:val="20"/>
  </w:num>
  <w:num w:numId="25">
    <w:abstractNumId w:val="44"/>
  </w:num>
  <w:num w:numId="26">
    <w:abstractNumId w:val="10"/>
  </w:num>
  <w:num w:numId="27">
    <w:abstractNumId w:val="19"/>
  </w:num>
  <w:num w:numId="28">
    <w:abstractNumId w:val="5"/>
  </w:num>
  <w:num w:numId="29">
    <w:abstractNumId w:val="29"/>
  </w:num>
  <w:num w:numId="30">
    <w:abstractNumId w:val="47"/>
  </w:num>
  <w:num w:numId="31">
    <w:abstractNumId w:val="32"/>
  </w:num>
  <w:num w:numId="32">
    <w:abstractNumId w:val="12"/>
  </w:num>
  <w:num w:numId="33">
    <w:abstractNumId w:val="40"/>
  </w:num>
  <w:num w:numId="34">
    <w:abstractNumId w:val="42"/>
  </w:num>
  <w:num w:numId="35">
    <w:abstractNumId w:val="45"/>
  </w:num>
  <w:num w:numId="36">
    <w:abstractNumId w:val="4"/>
  </w:num>
  <w:num w:numId="37">
    <w:abstractNumId w:val="22"/>
  </w:num>
  <w:num w:numId="38">
    <w:abstractNumId w:val="9"/>
  </w:num>
  <w:num w:numId="39">
    <w:abstractNumId w:val="39"/>
  </w:num>
  <w:num w:numId="40">
    <w:abstractNumId w:val="35"/>
  </w:num>
  <w:num w:numId="41">
    <w:abstractNumId w:val="41"/>
  </w:num>
  <w:num w:numId="42">
    <w:abstractNumId w:val="17"/>
  </w:num>
  <w:num w:numId="43">
    <w:abstractNumId w:val="0"/>
  </w:num>
  <w:num w:numId="44">
    <w:abstractNumId w:val="1"/>
  </w:num>
  <w:num w:numId="45">
    <w:abstractNumId w:val="18"/>
  </w:num>
  <w:num w:numId="46">
    <w:abstractNumId w:val="15"/>
  </w:num>
  <w:num w:numId="47">
    <w:abstractNumId w:val="26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514B4"/>
    <w:rsid w:val="000164EF"/>
    <w:rsid w:val="0002235A"/>
    <w:rsid w:val="00044386"/>
    <w:rsid w:val="0004626F"/>
    <w:rsid w:val="00083AFC"/>
    <w:rsid w:val="0008415A"/>
    <w:rsid w:val="000869D1"/>
    <w:rsid w:val="000903F9"/>
    <w:rsid w:val="000C28D9"/>
    <w:rsid w:val="000C6EDE"/>
    <w:rsid w:val="000E10E2"/>
    <w:rsid w:val="000E3FF8"/>
    <w:rsid w:val="000E770D"/>
    <w:rsid w:val="00132BC7"/>
    <w:rsid w:val="00142B84"/>
    <w:rsid w:val="00143CFA"/>
    <w:rsid w:val="001B58AE"/>
    <w:rsid w:val="001C107F"/>
    <w:rsid w:val="001C6577"/>
    <w:rsid w:val="001C7F66"/>
    <w:rsid w:val="001D074B"/>
    <w:rsid w:val="001F02EC"/>
    <w:rsid w:val="001F3AC4"/>
    <w:rsid w:val="001F3CB5"/>
    <w:rsid w:val="001F44A8"/>
    <w:rsid w:val="001F7E75"/>
    <w:rsid w:val="00220A0A"/>
    <w:rsid w:val="002514B4"/>
    <w:rsid w:val="00251E34"/>
    <w:rsid w:val="00252AF1"/>
    <w:rsid w:val="00254B4C"/>
    <w:rsid w:val="00261A59"/>
    <w:rsid w:val="00294F4F"/>
    <w:rsid w:val="002C15CA"/>
    <w:rsid w:val="002C664F"/>
    <w:rsid w:val="002F5AFA"/>
    <w:rsid w:val="002F7447"/>
    <w:rsid w:val="0031370B"/>
    <w:rsid w:val="00317786"/>
    <w:rsid w:val="00325C19"/>
    <w:rsid w:val="00343265"/>
    <w:rsid w:val="00346E8B"/>
    <w:rsid w:val="003A0C8C"/>
    <w:rsid w:val="003A6AF5"/>
    <w:rsid w:val="003C3D26"/>
    <w:rsid w:val="003E4559"/>
    <w:rsid w:val="004108ED"/>
    <w:rsid w:val="00430064"/>
    <w:rsid w:val="00461373"/>
    <w:rsid w:val="0047662B"/>
    <w:rsid w:val="00477164"/>
    <w:rsid w:val="004A4086"/>
    <w:rsid w:val="004A76E0"/>
    <w:rsid w:val="004A7869"/>
    <w:rsid w:val="004C03E6"/>
    <w:rsid w:val="004D1863"/>
    <w:rsid w:val="004D680F"/>
    <w:rsid w:val="004E4380"/>
    <w:rsid w:val="005217AC"/>
    <w:rsid w:val="00534449"/>
    <w:rsid w:val="00543BF5"/>
    <w:rsid w:val="0055356D"/>
    <w:rsid w:val="00553CFB"/>
    <w:rsid w:val="005543FA"/>
    <w:rsid w:val="00564764"/>
    <w:rsid w:val="00571D61"/>
    <w:rsid w:val="00582B8D"/>
    <w:rsid w:val="005B299C"/>
    <w:rsid w:val="005F628D"/>
    <w:rsid w:val="00602231"/>
    <w:rsid w:val="00611236"/>
    <w:rsid w:val="0061204F"/>
    <w:rsid w:val="006317E9"/>
    <w:rsid w:val="006322E2"/>
    <w:rsid w:val="00632DF2"/>
    <w:rsid w:val="00640DEA"/>
    <w:rsid w:val="00664976"/>
    <w:rsid w:val="006671EC"/>
    <w:rsid w:val="0067080D"/>
    <w:rsid w:val="00693B71"/>
    <w:rsid w:val="00696E86"/>
    <w:rsid w:val="006B0533"/>
    <w:rsid w:val="006C1FA4"/>
    <w:rsid w:val="006F0191"/>
    <w:rsid w:val="006F3AAE"/>
    <w:rsid w:val="00703A36"/>
    <w:rsid w:val="0072270A"/>
    <w:rsid w:val="00745CA3"/>
    <w:rsid w:val="007548BB"/>
    <w:rsid w:val="00777CAE"/>
    <w:rsid w:val="007D2DE7"/>
    <w:rsid w:val="007E2E37"/>
    <w:rsid w:val="008046C7"/>
    <w:rsid w:val="008224E7"/>
    <w:rsid w:val="00830C82"/>
    <w:rsid w:val="00863BB6"/>
    <w:rsid w:val="008663A1"/>
    <w:rsid w:val="00871BD9"/>
    <w:rsid w:val="008949F7"/>
    <w:rsid w:val="008A74F9"/>
    <w:rsid w:val="008B3534"/>
    <w:rsid w:val="008B3FB5"/>
    <w:rsid w:val="008D2223"/>
    <w:rsid w:val="008D2AB5"/>
    <w:rsid w:val="008E47F7"/>
    <w:rsid w:val="008E6F0D"/>
    <w:rsid w:val="00900411"/>
    <w:rsid w:val="009023E8"/>
    <w:rsid w:val="00902C5A"/>
    <w:rsid w:val="00903B41"/>
    <w:rsid w:val="00903B4C"/>
    <w:rsid w:val="00952634"/>
    <w:rsid w:val="00955EA3"/>
    <w:rsid w:val="0097655A"/>
    <w:rsid w:val="0097764E"/>
    <w:rsid w:val="00977D07"/>
    <w:rsid w:val="0098726B"/>
    <w:rsid w:val="0099642A"/>
    <w:rsid w:val="009A7772"/>
    <w:rsid w:val="009D4410"/>
    <w:rsid w:val="00A0277C"/>
    <w:rsid w:val="00A139DC"/>
    <w:rsid w:val="00A22F58"/>
    <w:rsid w:val="00A23DCF"/>
    <w:rsid w:val="00A2423A"/>
    <w:rsid w:val="00A3268A"/>
    <w:rsid w:val="00A40C30"/>
    <w:rsid w:val="00A56C1C"/>
    <w:rsid w:val="00A6545D"/>
    <w:rsid w:val="00A80441"/>
    <w:rsid w:val="00A93153"/>
    <w:rsid w:val="00A9692B"/>
    <w:rsid w:val="00A97C57"/>
    <w:rsid w:val="00AC066A"/>
    <w:rsid w:val="00AC6D60"/>
    <w:rsid w:val="00AE291C"/>
    <w:rsid w:val="00AE78D6"/>
    <w:rsid w:val="00AF7988"/>
    <w:rsid w:val="00B13ECC"/>
    <w:rsid w:val="00B207DD"/>
    <w:rsid w:val="00B742E2"/>
    <w:rsid w:val="00B805A2"/>
    <w:rsid w:val="00BA4E3E"/>
    <w:rsid w:val="00BB2B6E"/>
    <w:rsid w:val="00BB5646"/>
    <w:rsid w:val="00BD7D0F"/>
    <w:rsid w:val="00BE7D96"/>
    <w:rsid w:val="00BF50ED"/>
    <w:rsid w:val="00BF59C4"/>
    <w:rsid w:val="00C1514B"/>
    <w:rsid w:val="00C30193"/>
    <w:rsid w:val="00CB0F22"/>
    <w:rsid w:val="00CB0FDA"/>
    <w:rsid w:val="00CB383C"/>
    <w:rsid w:val="00CE4AA6"/>
    <w:rsid w:val="00CF5D6A"/>
    <w:rsid w:val="00CF629A"/>
    <w:rsid w:val="00D070B4"/>
    <w:rsid w:val="00D27202"/>
    <w:rsid w:val="00D3400F"/>
    <w:rsid w:val="00D42FBE"/>
    <w:rsid w:val="00D50470"/>
    <w:rsid w:val="00D70FA0"/>
    <w:rsid w:val="00DB69DA"/>
    <w:rsid w:val="00DE78DA"/>
    <w:rsid w:val="00E2334B"/>
    <w:rsid w:val="00E37DFC"/>
    <w:rsid w:val="00E619F9"/>
    <w:rsid w:val="00E804FA"/>
    <w:rsid w:val="00E818FF"/>
    <w:rsid w:val="00E93ED8"/>
    <w:rsid w:val="00EB12FA"/>
    <w:rsid w:val="00EB35F0"/>
    <w:rsid w:val="00EE22DC"/>
    <w:rsid w:val="00F07420"/>
    <w:rsid w:val="00F22511"/>
    <w:rsid w:val="00F4519D"/>
    <w:rsid w:val="00F74142"/>
    <w:rsid w:val="00FC0445"/>
    <w:rsid w:val="00FD61F6"/>
    <w:rsid w:val="00FE5C87"/>
    <w:rsid w:val="00FF16D3"/>
    <w:rsid w:val="00FF3AF3"/>
    <w:rsid w:val="00FF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514B4"/>
    <w:rPr>
      <w:color w:val="000000"/>
    </w:rPr>
  </w:style>
  <w:style w:type="paragraph" w:styleId="1">
    <w:name w:val="heading 1"/>
    <w:basedOn w:val="a"/>
    <w:next w:val="a"/>
    <w:link w:val="10"/>
    <w:qFormat/>
    <w:rsid w:val="00900411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color w:val="auto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514B4"/>
    <w:rPr>
      <w:color w:val="0066CC"/>
      <w:u w:val="single"/>
    </w:rPr>
  </w:style>
  <w:style w:type="character" w:customStyle="1" w:styleId="2">
    <w:name w:val="Основной текст (2)_"/>
    <w:basedOn w:val="a0"/>
    <w:link w:val="21"/>
    <w:rsid w:val="002514B4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basedOn w:val="2"/>
    <w:rsid w:val="002514B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4">
    <w:name w:val="Колонтитул_"/>
    <w:basedOn w:val="a0"/>
    <w:link w:val="11"/>
    <w:rsid w:val="002514B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Колонтитул"/>
    <w:basedOn w:val="a4"/>
    <w:rsid w:val="002514B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6">
    <w:name w:val="Основной текст_"/>
    <w:basedOn w:val="a0"/>
    <w:link w:val="4"/>
    <w:rsid w:val="002514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2">
    <w:name w:val="Основной текст1"/>
    <w:basedOn w:val="a6"/>
    <w:rsid w:val="002514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">
    <w:name w:val="Основной текст (2)2"/>
    <w:basedOn w:val="2"/>
    <w:rsid w:val="002514B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1"/>
    <w:rsid w:val="002514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0">
    <w:name w:val="Основной текст (3)"/>
    <w:basedOn w:val="3"/>
    <w:rsid w:val="002514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">
    <w:name w:val="Основной текст2"/>
    <w:basedOn w:val="a6"/>
    <w:rsid w:val="002514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2">
    <w:name w:val="Основной текст3"/>
    <w:basedOn w:val="a6"/>
    <w:rsid w:val="002514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3">
    <w:name w:val="Заголовок №1_"/>
    <w:basedOn w:val="a0"/>
    <w:link w:val="110"/>
    <w:rsid w:val="002514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4">
    <w:name w:val="Заголовок №1"/>
    <w:basedOn w:val="13"/>
    <w:rsid w:val="002514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1">
    <w:name w:val="Основной текст (2)1"/>
    <w:basedOn w:val="a"/>
    <w:link w:val="2"/>
    <w:rsid w:val="002514B4"/>
    <w:pPr>
      <w:shd w:val="clear" w:color="auto" w:fill="FFFFFF"/>
      <w:spacing w:after="300" w:line="250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11">
    <w:name w:val="Колонтитул1"/>
    <w:basedOn w:val="a"/>
    <w:link w:val="a4"/>
    <w:rsid w:val="002514B4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4">
    <w:name w:val="Основной текст4"/>
    <w:basedOn w:val="a"/>
    <w:link w:val="a6"/>
    <w:rsid w:val="002514B4"/>
    <w:pPr>
      <w:shd w:val="clear" w:color="auto" w:fill="FFFFFF"/>
      <w:spacing w:before="300" w:line="25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1">
    <w:name w:val="Основной текст (3)1"/>
    <w:basedOn w:val="a"/>
    <w:link w:val="3"/>
    <w:rsid w:val="002514B4"/>
    <w:pPr>
      <w:shd w:val="clear" w:color="auto" w:fill="FFFFFF"/>
      <w:spacing w:before="300" w:line="25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0">
    <w:name w:val="Заголовок №11"/>
    <w:basedOn w:val="a"/>
    <w:link w:val="13"/>
    <w:rsid w:val="002514B4"/>
    <w:pPr>
      <w:shd w:val="clear" w:color="auto" w:fill="FFFFFF"/>
      <w:spacing w:before="300" w:line="25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4766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7662B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4766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7662B"/>
    <w:rPr>
      <w:color w:val="000000"/>
    </w:rPr>
  </w:style>
  <w:style w:type="character" w:customStyle="1" w:styleId="10">
    <w:name w:val="Заголовок 1 Знак"/>
    <w:basedOn w:val="a0"/>
    <w:link w:val="1"/>
    <w:rsid w:val="00900411"/>
    <w:rPr>
      <w:rFonts w:ascii="Times New Roman" w:eastAsia="Times New Roman" w:hAnsi="Times New Roman" w:cs="Times New Roman"/>
      <w:b/>
      <w:szCs w:val="20"/>
      <w:lang w:bidi="ar-SA"/>
    </w:rPr>
  </w:style>
  <w:style w:type="paragraph" w:styleId="ab">
    <w:name w:val="Balloon Text"/>
    <w:basedOn w:val="a"/>
    <w:link w:val="ac"/>
    <w:uiPriority w:val="99"/>
    <w:semiHidden/>
    <w:unhideWhenUsed/>
    <w:rsid w:val="0090041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0411"/>
    <w:rPr>
      <w:rFonts w:ascii="Tahoma" w:hAnsi="Tahoma" w:cs="Tahoma"/>
      <w:color w:val="000000"/>
      <w:sz w:val="16"/>
      <w:szCs w:val="16"/>
    </w:rPr>
  </w:style>
  <w:style w:type="paragraph" w:customStyle="1" w:styleId="ConsPlusNonformat">
    <w:name w:val="ConsPlusNonformat"/>
    <w:uiPriority w:val="99"/>
    <w:rsid w:val="004E4380"/>
    <w:pPr>
      <w:autoSpaceDE w:val="0"/>
      <w:autoSpaceDN w:val="0"/>
      <w:adjustRightInd w:val="0"/>
    </w:pPr>
    <w:rPr>
      <w:rFonts w:eastAsia="Times New Roman"/>
      <w:sz w:val="20"/>
      <w:szCs w:val="20"/>
      <w:lang w:bidi="ar-SA"/>
    </w:rPr>
  </w:style>
  <w:style w:type="paragraph" w:styleId="ad">
    <w:name w:val="List Paragraph"/>
    <w:basedOn w:val="a"/>
    <w:uiPriority w:val="34"/>
    <w:qFormat/>
    <w:rsid w:val="004E4380"/>
    <w:pPr>
      <w:ind w:left="720"/>
      <w:contextualSpacing/>
    </w:pPr>
  </w:style>
  <w:style w:type="character" w:customStyle="1" w:styleId="24">
    <w:name w:val="Заголовок №2_"/>
    <w:basedOn w:val="a0"/>
    <w:link w:val="25"/>
    <w:rsid w:val="00325C19"/>
    <w:rPr>
      <w:shd w:val="clear" w:color="auto" w:fill="FFFFFF"/>
    </w:rPr>
  </w:style>
  <w:style w:type="paragraph" w:customStyle="1" w:styleId="25">
    <w:name w:val="Заголовок №2"/>
    <w:basedOn w:val="a"/>
    <w:link w:val="24"/>
    <w:rsid w:val="00325C19"/>
    <w:pPr>
      <w:widowControl/>
      <w:shd w:val="clear" w:color="auto" w:fill="FFFFFF"/>
      <w:spacing w:before="180" w:after="180" w:line="278" w:lineRule="exact"/>
      <w:jc w:val="center"/>
      <w:outlineLvl w:val="1"/>
    </w:pPr>
    <w:rPr>
      <w:color w:val="auto"/>
    </w:rPr>
  </w:style>
  <w:style w:type="paragraph" w:styleId="ae">
    <w:name w:val="No Spacing"/>
    <w:uiPriority w:val="1"/>
    <w:qFormat/>
    <w:rsid w:val="0097655A"/>
    <w:pPr>
      <w:widowControl/>
    </w:pPr>
    <w:rPr>
      <w:rFonts w:ascii="Times New Roman" w:eastAsia="Times New Roman" w:hAnsi="Times New Roman" w:cs="Times New Roman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document/redirect/10103000/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408B83-2917-40ED-A9F1-06C572272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4072</Words>
  <Characters>23215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PERKINA</dc:creator>
  <cp:lastModifiedBy>Юра</cp:lastModifiedBy>
  <cp:revision>3</cp:revision>
  <cp:lastPrinted>2025-11-26T09:04:00Z</cp:lastPrinted>
  <dcterms:created xsi:type="dcterms:W3CDTF">2025-11-25T09:32:00Z</dcterms:created>
  <dcterms:modified xsi:type="dcterms:W3CDTF">2025-11-26T13:24:00Z</dcterms:modified>
</cp:coreProperties>
</file>